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widowControl w:val="0"/>
        <w:tabs>
          <w:tab w:val="left" w:leader="none" w:pos="9549"/>
        </w:tabs>
        <w:ind w:left="0" w:firstLine="0"/>
        <w:jc w:val="center"/>
        <w:rPr>
          <w:color w:val="000000"/>
          <w:sz w:val="26"/>
          <w:szCs w:val="26"/>
        </w:rPr>
      </w:pPr>
      <w:r w:rsidDel="00000000" w:rsidR="00000000" w:rsidRPr="00000000">
        <w:rPr>
          <w:color w:val="000000"/>
          <w:sz w:val="26"/>
          <w:szCs w:val="26"/>
          <w:rtl w:val="0"/>
        </w:rPr>
        <w:t xml:space="preserve">HTA Minor Inclusion Track Requirements for Drugs and Vaccines Listed in the Philippine National Formulary (PNF)</w:t>
      </w:r>
    </w:p>
    <w:p w:rsidR="00000000" w:rsidDel="00000000" w:rsidP="00000000" w:rsidRDefault="00000000" w:rsidRPr="00000000" w14:paraId="00000002">
      <w:pPr>
        <w:pStyle w:val="Heading2"/>
        <w:widowControl w:val="0"/>
        <w:tabs>
          <w:tab w:val="left" w:leader="none" w:pos="9549"/>
        </w:tabs>
        <w:ind w:left="180" w:firstLine="0"/>
        <w:jc w:val="left"/>
        <w:rPr>
          <w:color w:val="000000"/>
          <w:sz w:val="26"/>
          <w:szCs w:val="26"/>
        </w:rPr>
      </w:pPr>
      <w:r w:rsidDel="00000000" w:rsidR="00000000" w:rsidRPr="00000000">
        <w:rPr>
          <w:rtl w:val="0"/>
        </w:rPr>
      </w:r>
    </w:p>
    <w:p w:rsidR="00000000" w:rsidDel="00000000" w:rsidP="00000000" w:rsidRDefault="00000000" w:rsidRPr="00000000" w14:paraId="00000003">
      <w:pPr>
        <w:widowControl w:val="0"/>
        <w:tabs>
          <w:tab w:val="left" w:leader="none" w:pos="9549"/>
        </w:tabs>
        <w:rPr/>
      </w:pPr>
      <w:r w:rsidDel="00000000" w:rsidR="00000000" w:rsidRPr="00000000">
        <w:rPr>
          <w:rtl w:val="0"/>
        </w:rPr>
      </w:r>
    </w:p>
    <w:p w:rsidR="00000000" w:rsidDel="00000000" w:rsidP="00000000" w:rsidRDefault="00000000" w:rsidRPr="00000000" w14:paraId="00000004">
      <w:pPr>
        <w:pStyle w:val="Heading2"/>
        <w:widowControl w:val="0"/>
        <w:tabs>
          <w:tab w:val="left" w:leader="none" w:pos="9549"/>
        </w:tabs>
        <w:ind w:left="205" w:hanging="25"/>
        <w:jc w:val="center"/>
        <w:rPr>
          <w:color w:val="808080"/>
          <w:sz w:val="20"/>
          <w:szCs w:val="20"/>
        </w:rPr>
      </w:pPr>
      <w:bookmarkStart w:colFirst="0" w:colLast="0" w:name="_heading=h.kw6n6b9deia4" w:id="0"/>
      <w:bookmarkEnd w:id="0"/>
      <w:r w:rsidDel="00000000" w:rsidR="00000000" w:rsidRPr="00000000">
        <w:rPr>
          <w:highlight w:val="darkGray"/>
          <w:rtl w:val="0"/>
        </w:rPr>
        <w:t xml:space="preserve">General Instructions for the Minor Inclusion Nomination Dossier</w:t>
      </w:r>
      <w:r w:rsidDel="00000000" w:rsidR="00000000" w:rsidRPr="00000000">
        <w:rPr>
          <w:rtl w:val="0"/>
        </w:rPr>
      </w:r>
    </w:p>
    <w:p w:rsidR="00000000" w:rsidDel="00000000" w:rsidP="00000000" w:rsidRDefault="00000000" w:rsidRPr="00000000" w14:paraId="00000005">
      <w:pPr>
        <w:widowControl w:val="0"/>
        <w:tabs>
          <w:tab w:val="left" w:leader="none" w:pos="579"/>
          <w:tab w:val="left" w:leader="none" w:pos="580"/>
        </w:tabs>
        <w:rPr>
          <w:color w:val="808080"/>
          <w:sz w:val="20"/>
          <w:szCs w:val="20"/>
        </w:rPr>
      </w:pPr>
      <w:r w:rsidDel="00000000" w:rsidR="00000000" w:rsidRPr="00000000">
        <w:rPr>
          <w:rtl w:val="0"/>
        </w:rPr>
      </w:r>
    </w:p>
    <w:p w:rsidR="00000000" w:rsidDel="00000000" w:rsidP="00000000" w:rsidRDefault="00000000" w:rsidRPr="00000000" w14:paraId="00000006">
      <w:pPr>
        <w:widowControl w:val="0"/>
        <w:numPr>
          <w:ilvl w:val="0"/>
          <w:numId w:val="8"/>
        </w:numPr>
        <w:tabs>
          <w:tab w:val="left" w:leader="none" w:pos="579"/>
          <w:tab w:val="left" w:leader="none" w:pos="580"/>
        </w:tabs>
        <w:ind w:left="720" w:hanging="360"/>
        <w:rPr>
          <w:color w:val="808080"/>
          <w:sz w:val="20"/>
          <w:szCs w:val="20"/>
        </w:rPr>
      </w:pPr>
      <w:r w:rsidDel="00000000" w:rsidR="00000000" w:rsidRPr="00000000">
        <w:rPr>
          <w:color w:val="808080"/>
          <w:sz w:val="20"/>
          <w:szCs w:val="20"/>
          <w:rtl w:val="0"/>
        </w:rPr>
        <w:t xml:space="preserve">Below are the requirements that make up a complete minor inclusion application dossier for drugs and vaccines. This entire file shall provide the templates of the requirements as listed below.  </w:t>
      </w:r>
    </w:p>
    <w:p w:rsidR="00000000" w:rsidDel="00000000" w:rsidP="00000000" w:rsidRDefault="00000000" w:rsidRPr="00000000" w14:paraId="00000007">
      <w:pPr>
        <w:widowControl w:val="0"/>
        <w:tabs>
          <w:tab w:val="left" w:leader="none" w:pos="579"/>
          <w:tab w:val="left" w:leader="none" w:pos="580"/>
        </w:tabs>
        <w:ind w:left="720" w:firstLine="0"/>
        <w:rPr>
          <w:color w:val="808080"/>
          <w:sz w:val="20"/>
          <w:szCs w:val="20"/>
        </w:rPr>
      </w:pPr>
      <w:r w:rsidDel="00000000" w:rsidR="00000000" w:rsidRPr="00000000">
        <w:rPr>
          <w:rtl w:val="0"/>
        </w:rPr>
      </w:r>
    </w:p>
    <w:tbl>
      <w:tblPr>
        <w:tblStyle w:val="Table1"/>
        <w:tblW w:w="942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635"/>
        <w:tblGridChange w:id="0">
          <w:tblGrid>
            <w:gridCol w:w="1785"/>
            <w:gridCol w:w="763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ffffff"/>
              </w:rPr>
            </w:pPr>
            <w:r w:rsidDel="00000000" w:rsidR="00000000" w:rsidRPr="00000000">
              <w:rPr>
                <w:b w:val="1"/>
                <w:color w:val="ffffff"/>
                <w:rtl w:val="0"/>
              </w:rPr>
              <w:t xml:space="preserve">Requirements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pPr>
            <w:r w:rsidDel="00000000" w:rsidR="00000000" w:rsidRPr="00000000">
              <w:rPr>
                <w:b w:val="1"/>
                <w:color w:val="ffffff"/>
                <w:rtl w:val="0"/>
              </w:rPr>
              <w:t xml:space="preserve">Details </w:t>
            </w:r>
            <w:r w:rsidDel="00000000" w:rsidR="00000000" w:rsidRPr="00000000">
              <w:rPr>
                <w:rtl w:val="0"/>
              </w:rPr>
            </w:r>
          </w:p>
        </w:tc>
      </w:tr>
      <w:tr>
        <w:trPr>
          <w:cantSplit w:val="0"/>
          <w:trHeight w:val="393.98046875" w:hRule="atLeast"/>
          <w:tblHeader w:val="0"/>
        </w:trPr>
        <w:tc>
          <w:tcPr/>
          <w:p w:rsidR="00000000" w:rsidDel="00000000" w:rsidP="00000000" w:rsidRDefault="00000000" w:rsidRPr="00000000" w14:paraId="0000000A">
            <w:pPr>
              <w:widowControl w:val="0"/>
              <w:spacing w:before="14" w:lineRule="auto"/>
              <w:ind w:left="720" w:firstLine="0"/>
              <w:rPr>
                <w:color w:val="808080"/>
              </w:rPr>
            </w:pPr>
            <w:r w:rsidDel="00000000" w:rsidR="00000000" w:rsidRPr="00000000">
              <w:rPr>
                <w:color w:val="808080"/>
                <w:rtl w:val="0"/>
              </w:rPr>
              <w:t xml:space="preserve">1</w:t>
            </w:r>
          </w:p>
        </w:tc>
        <w:tc>
          <w:tcPr/>
          <w:p w:rsidR="00000000" w:rsidDel="00000000" w:rsidP="00000000" w:rsidRDefault="00000000" w:rsidRPr="00000000" w14:paraId="0000000B">
            <w:pPr>
              <w:widowControl w:val="0"/>
              <w:spacing w:before="14" w:lineRule="auto"/>
              <w:ind w:right="891"/>
              <w:rPr>
                <w:color w:val="808080"/>
              </w:rPr>
            </w:pPr>
            <w:r w:rsidDel="00000000" w:rsidR="00000000" w:rsidRPr="00000000">
              <w:rPr>
                <w:color w:val="808080"/>
                <w:rtl w:val="0"/>
              </w:rPr>
              <w:t xml:space="preserve">Cover Letter</w:t>
            </w:r>
          </w:p>
        </w:tc>
      </w:tr>
      <w:tr>
        <w:trPr>
          <w:cantSplit w:val="0"/>
          <w:trHeight w:val="-13.017535859024772" w:hRule="atLeast"/>
          <w:tblHeader w:val="0"/>
        </w:trPr>
        <w:tc>
          <w:tcPr>
            <w:vMerge w:val="restart"/>
          </w:tcPr>
          <w:p w:rsidR="00000000" w:rsidDel="00000000" w:rsidP="00000000" w:rsidRDefault="00000000" w:rsidRPr="00000000" w14:paraId="0000000C">
            <w:pPr>
              <w:widowControl w:val="0"/>
              <w:spacing w:before="14" w:lineRule="auto"/>
              <w:ind w:left="720" w:firstLine="0"/>
              <w:rPr>
                <w:color w:val="808080"/>
              </w:rPr>
            </w:pPr>
            <w:r w:rsidDel="00000000" w:rsidR="00000000" w:rsidRPr="00000000">
              <w:rPr>
                <w:color w:val="808080"/>
                <w:rtl w:val="0"/>
              </w:rPr>
              <w:t xml:space="preserve">2</w:t>
            </w:r>
          </w:p>
        </w:tc>
        <w:tc>
          <w:tcPr>
            <w:vMerge w:val="restart"/>
          </w:tcPr>
          <w:p w:rsidR="00000000" w:rsidDel="00000000" w:rsidP="00000000" w:rsidRDefault="00000000" w:rsidRPr="00000000" w14:paraId="0000000D">
            <w:pPr>
              <w:widowControl w:val="0"/>
              <w:spacing w:before="14" w:lineRule="auto"/>
              <w:rPr>
                <w:color w:val="808080"/>
                <w:sz w:val="20"/>
                <w:szCs w:val="20"/>
              </w:rPr>
            </w:pPr>
            <w:r w:rsidDel="00000000" w:rsidR="00000000" w:rsidRPr="00000000">
              <w:rPr>
                <w:color w:val="808080"/>
                <w:rtl w:val="0"/>
              </w:rPr>
              <w:t xml:space="preserve">HTA Minor Inclusions Track Nomination Form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rHeight w:val="470.95898437500006" w:hRule="atLeast"/>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sz w:val="20"/>
                <w:szCs w:val="20"/>
              </w:rPr>
            </w:pPr>
            <w:r w:rsidDel="00000000" w:rsidR="00000000" w:rsidRPr="00000000">
              <w:rPr>
                <w:rtl w:val="0"/>
              </w:rPr>
            </w:r>
          </w:p>
        </w:tc>
      </w:tr>
      <w:tr>
        <w:trPr>
          <w:cantSplit w:val="0"/>
          <w:trHeight w:val="393.98046875" w:hRule="atLeast"/>
          <w:tblHeader w:val="0"/>
        </w:trPr>
        <w:tc>
          <w:tcPr/>
          <w:p w:rsidR="00000000" w:rsidDel="00000000" w:rsidP="00000000" w:rsidRDefault="00000000" w:rsidRPr="00000000" w14:paraId="0000001A">
            <w:pPr>
              <w:widowControl w:val="0"/>
              <w:spacing w:before="14" w:lineRule="auto"/>
              <w:ind w:left="270" w:right="375" w:firstLine="0"/>
              <w:jc w:val="center"/>
              <w:rPr>
                <w:color w:val="808080"/>
              </w:rPr>
            </w:pPr>
            <w:r w:rsidDel="00000000" w:rsidR="00000000" w:rsidRPr="00000000">
              <w:rPr>
                <w:color w:val="808080"/>
                <w:rtl w:val="0"/>
              </w:rPr>
              <w:t xml:space="preserve">3</w:t>
            </w:r>
          </w:p>
        </w:tc>
        <w:tc>
          <w:tcPr/>
          <w:p w:rsidR="00000000" w:rsidDel="00000000" w:rsidP="00000000" w:rsidRDefault="00000000" w:rsidRPr="00000000" w14:paraId="0000001B">
            <w:pPr>
              <w:widowControl w:val="0"/>
              <w:spacing w:before="14" w:lineRule="auto"/>
              <w:rPr>
                <w:strike w:val="1"/>
                <w:color w:val="808080"/>
              </w:rPr>
            </w:pPr>
            <w:r w:rsidDel="00000000" w:rsidR="00000000" w:rsidRPr="00000000">
              <w:rPr>
                <w:color w:val="808080"/>
                <w:rtl w:val="0"/>
              </w:rPr>
              <w:t xml:space="preserve">Attachments to the nomination form</w:t>
            </w:r>
            <w:r w:rsidDel="00000000" w:rsidR="00000000" w:rsidRPr="00000000">
              <w:rPr>
                <w:rtl w:val="0"/>
              </w:rPr>
            </w:r>
          </w:p>
          <w:p w:rsidR="00000000" w:rsidDel="00000000" w:rsidP="00000000" w:rsidRDefault="00000000" w:rsidRPr="00000000" w14:paraId="0000001C">
            <w:pPr>
              <w:widowControl w:val="0"/>
              <w:tabs>
                <w:tab w:val="left" w:leader="none" w:pos="940"/>
              </w:tabs>
              <w:ind w:left="720" w:firstLine="0"/>
              <w:rPr>
                <w:color w:val="808080"/>
              </w:rPr>
            </w:pPr>
            <w:r w:rsidDel="00000000" w:rsidR="00000000" w:rsidRPr="00000000">
              <w:rPr>
                <w:color w:val="808080"/>
                <w:rtl w:val="0"/>
              </w:rPr>
              <w:t xml:space="preserve">3.a. Copy of Philippine Food and Drug Administration (FDA) Certificate of Product Registration (CPR) </w:t>
            </w:r>
            <w:r w:rsidDel="00000000" w:rsidR="00000000" w:rsidRPr="00000000">
              <w:rPr>
                <w:rtl w:val="0"/>
              </w:rPr>
            </w:r>
          </w:p>
          <w:p w:rsidR="00000000" w:rsidDel="00000000" w:rsidP="00000000" w:rsidRDefault="00000000" w:rsidRPr="00000000" w14:paraId="0000001D">
            <w:pPr>
              <w:widowControl w:val="0"/>
              <w:tabs>
                <w:tab w:val="left" w:leader="none" w:pos="940"/>
              </w:tabs>
              <w:rPr>
                <w:color w:val="808080"/>
              </w:rPr>
            </w:pPr>
            <w:r w:rsidDel="00000000" w:rsidR="00000000" w:rsidRPr="00000000">
              <w:rPr>
                <w:rtl w:val="0"/>
              </w:rPr>
            </w:r>
          </w:p>
          <w:p w:rsidR="00000000" w:rsidDel="00000000" w:rsidP="00000000" w:rsidRDefault="00000000" w:rsidRPr="00000000" w14:paraId="0000001E">
            <w:pPr>
              <w:widowControl w:val="0"/>
              <w:tabs>
                <w:tab w:val="left" w:leader="none" w:pos="940"/>
              </w:tabs>
              <w:ind w:left="720" w:firstLine="0"/>
              <w:rPr>
                <w:color w:val="808080"/>
              </w:rPr>
            </w:pPr>
            <w:r w:rsidDel="00000000" w:rsidR="00000000" w:rsidRPr="00000000">
              <w:rPr>
                <w:color w:val="808080"/>
                <w:rtl w:val="0"/>
              </w:rPr>
              <w:t xml:space="preserve">3.b. Product insert showing that it is approved by the Philippine FDA or any other supplementary document certifying the approval of the package insert</w:t>
            </w:r>
          </w:p>
          <w:p w:rsidR="00000000" w:rsidDel="00000000" w:rsidP="00000000" w:rsidRDefault="00000000" w:rsidRPr="00000000" w14:paraId="0000001F">
            <w:pPr>
              <w:widowControl w:val="0"/>
              <w:tabs>
                <w:tab w:val="left" w:leader="none" w:pos="940"/>
              </w:tabs>
              <w:ind w:left="720" w:firstLine="0"/>
              <w:rPr>
                <w:color w:val="808080"/>
              </w:rPr>
            </w:pPr>
            <w:r w:rsidDel="00000000" w:rsidR="00000000" w:rsidRPr="00000000">
              <w:rPr>
                <w:rtl w:val="0"/>
              </w:rPr>
            </w:r>
          </w:p>
          <w:p w:rsidR="00000000" w:rsidDel="00000000" w:rsidP="00000000" w:rsidRDefault="00000000" w:rsidRPr="00000000" w14:paraId="00000020">
            <w:pPr>
              <w:widowControl w:val="0"/>
              <w:tabs>
                <w:tab w:val="left" w:leader="none" w:pos="940"/>
              </w:tabs>
              <w:ind w:left="720" w:firstLine="0"/>
              <w:rPr>
                <w:color w:val="808080"/>
              </w:rPr>
            </w:pPr>
            <w:r w:rsidDel="00000000" w:rsidR="00000000" w:rsidRPr="00000000">
              <w:rPr>
                <w:color w:val="808080"/>
                <w:rtl w:val="0"/>
              </w:rPr>
              <w:t xml:space="preserve">3.c. DOH-approved Clinical Practice Guideline (CPG) or locally-adopted CPG by the relevant medical society</w:t>
            </w:r>
          </w:p>
          <w:p w:rsidR="00000000" w:rsidDel="00000000" w:rsidP="00000000" w:rsidRDefault="00000000" w:rsidRPr="00000000" w14:paraId="00000021">
            <w:pPr>
              <w:widowControl w:val="0"/>
              <w:tabs>
                <w:tab w:val="left" w:leader="none" w:pos="940"/>
              </w:tabs>
              <w:ind w:left="720" w:firstLine="0"/>
              <w:rPr>
                <w:i w:val="1"/>
                <w:color w:val="808080"/>
              </w:rPr>
            </w:pPr>
            <w:r w:rsidDel="00000000" w:rsidR="00000000" w:rsidRPr="00000000">
              <w:rPr>
                <w:i w:val="1"/>
                <w:color w:val="808080"/>
                <w:rtl w:val="0"/>
              </w:rPr>
              <w:t xml:space="preserve">In the absence of CPGs: Endorsement letter from DOH-affiliated hospitals or medical societies</w:t>
            </w:r>
          </w:p>
          <w:p w:rsidR="00000000" w:rsidDel="00000000" w:rsidP="00000000" w:rsidRDefault="00000000" w:rsidRPr="00000000" w14:paraId="00000022">
            <w:pPr>
              <w:widowControl w:val="0"/>
              <w:tabs>
                <w:tab w:val="left" w:leader="none" w:pos="940"/>
              </w:tabs>
              <w:ind w:left="720" w:firstLine="0"/>
              <w:rPr>
                <w:color w:val="808080"/>
              </w:rPr>
            </w:pPr>
            <w:r w:rsidDel="00000000" w:rsidR="00000000" w:rsidRPr="00000000">
              <w:rPr>
                <w:rtl w:val="0"/>
              </w:rPr>
            </w:r>
          </w:p>
        </w:tc>
      </w:tr>
    </w:tbl>
    <w:p w:rsidR="00000000" w:rsidDel="00000000" w:rsidP="00000000" w:rsidRDefault="00000000" w:rsidRPr="00000000" w14:paraId="00000023">
      <w:pPr>
        <w:widowControl w:val="0"/>
        <w:numPr>
          <w:ilvl w:val="0"/>
          <w:numId w:val="7"/>
        </w:numPr>
        <w:spacing w:before="1" w:line="280" w:lineRule="auto"/>
        <w:ind w:left="720" w:right="454" w:hanging="360"/>
        <w:jc w:val="both"/>
        <w:rPr>
          <w:color w:val="808080"/>
          <w:sz w:val="20"/>
          <w:szCs w:val="20"/>
        </w:rPr>
      </w:pPr>
      <w:r w:rsidDel="00000000" w:rsidR="00000000" w:rsidRPr="00000000">
        <w:rPr>
          <w:color w:val="808080"/>
          <w:sz w:val="20"/>
          <w:szCs w:val="20"/>
          <w:rtl w:val="0"/>
        </w:rPr>
        <w:t xml:space="preserve">Should you have any other queries or concerns or should you require assistance in accomplishing this form, please contact the Technical Secretariat of the HTA Division at telephone numbers (02) 8875-7734 local 260 or 8937-5314 or email a</w:t>
      </w:r>
      <w:r w:rsidDel="00000000" w:rsidR="00000000" w:rsidRPr="00000000">
        <w:rPr>
          <w:color w:val="808080"/>
          <w:sz w:val="20"/>
          <w:szCs w:val="20"/>
          <w:highlight w:val="white"/>
          <w:rtl w:val="0"/>
        </w:rPr>
        <w:t xml:space="preserve">t </w:t>
      </w:r>
      <w:hyperlink r:id="rId7">
        <w:r w:rsidDel="00000000" w:rsidR="00000000" w:rsidRPr="00000000">
          <w:rPr>
            <w:color w:val="1155cc"/>
            <w:sz w:val="20"/>
            <w:szCs w:val="20"/>
            <w:highlight w:val="white"/>
            <w:u w:val="single"/>
            <w:rtl w:val="0"/>
          </w:rPr>
          <w:t xml:space="preserve">htanominations@dost.gov.ph</w:t>
        </w:r>
      </w:hyperlink>
      <w:r w:rsidDel="00000000" w:rsidR="00000000" w:rsidRPr="00000000">
        <w:rPr>
          <w:color w:val="808080"/>
          <w:sz w:val="20"/>
          <w:szCs w:val="20"/>
          <w:highlight w:val="white"/>
          <w:rtl w:val="0"/>
        </w:rPr>
        <w:t xml:space="preserve">.</w:t>
      </w:r>
      <w:r w:rsidDel="00000000" w:rsidR="00000000" w:rsidRPr="00000000">
        <w:rPr>
          <w:rtl w:val="0"/>
        </w:rPr>
      </w:r>
    </w:p>
    <w:p w:rsidR="00000000" w:rsidDel="00000000" w:rsidP="00000000" w:rsidRDefault="00000000" w:rsidRPr="00000000" w14:paraId="00000024">
      <w:pPr>
        <w:widowControl w:val="0"/>
        <w:spacing w:line="280" w:lineRule="auto"/>
        <w:ind w:left="180" w:right="461" w:firstLine="0"/>
        <w:rPr>
          <w:color w:val="808080"/>
          <w:sz w:val="16"/>
          <w:szCs w:val="16"/>
        </w:rPr>
      </w:pPr>
      <w:r w:rsidDel="00000000" w:rsidR="00000000" w:rsidRPr="00000000">
        <w:rPr>
          <w:rtl w:val="0"/>
        </w:rPr>
      </w:r>
    </w:p>
    <w:p w:rsidR="00000000" w:rsidDel="00000000" w:rsidP="00000000" w:rsidRDefault="00000000" w:rsidRPr="00000000" w14:paraId="00000025">
      <w:pPr>
        <w:widowControl w:val="0"/>
        <w:spacing w:line="280" w:lineRule="auto"/>
        <w:ind w:left="180" w:right="461" w:firstLine="0"/>
        <w:rPr>
          <w:color w:val="808080"/>
          <w:sz w:val="16"/>
          <w:szCs w:val="16"/>
        </w:rPr>
      </w:pPr>
      <w:r w:rsidDel="00000000" w:rsidR="00000000" w:rsidRPr="00000000">
        <w:rPr>
          <w:color w:val="808080"/>
          <w:sz w:val="16"/>
          <w:szCs w:val="16"/>
          <w:rtl w:val="0"/>
        </w:rPr>
        <w:t xml:space="preserve">In compliance with Republic Act 10173 (Data Privacy Act of 2012), all personal information provided by the topic nominators shall remain private in accordance with the applicable laws of the country. </w:t>
      </w:r>
    </w:p>
    <w:p w:rsidR="00000000" w:rsidDel="00000000" w:rsidP="00000000" w:rsidRDefault="00000000" w:rsidRPr="00000000" w14:paraId="00000026">
      <w:pPr>
        <w:widowControl w:val="0"/>
        <w:spacing w:line="280" w:lineRule="auto"/>
        <w:ind w:left="180" w:right="461" w:firstLine="0"/>
        <w:rPr>
          <w:color w:val="808080"/>
          <w:sz w:val="16"/>
          <w:szCs w:val="16"/>
        </w:rPr>
      </w:pPr>
      <w:r w:rsidDel="00000000" w:rsidR="00000000" w:rsidRPr="00000000">
        <w:rPr>
          <w:rtl w:val="0"/>
        </w:rPr>
      </w:r>
    </w:p>
    <w:p w:rsidR="00000000" w:rsidDel="00000000" w:rsidP="00000000" w:rsidRDefault="00000000" w:rsidRPr="00000000" w14:paraId="00000027">
      <w:pPr>
        <w:widowControl w:val="0"/>
        <w:spacing w:line="280" w:lineRule="auto"/>
        <w:ind w:left="180" w:right="461" w:firstLine="0"/>
        <w:rPr>
          <w:color w:val="808080"/>
          <w:sz w:val="16"/>
          <w:szCs w:val="16"/>
        </w:rPr>
      </w:pPr>
      <w:r w:rsidDel="00000000" w:rsidR="00000000" w:rsidRPr="00000000">
        <w:rPr>
          <w:color w:val="808080"/>
          <w:sz w:val="16"/>
          <w:szCs w:val="16"/>
          <w:rtl w:val="0"/>
        </w:rPr>
        <w:t xml:space="preserve">The HTA Process Guide defines which type of information is subject to guidelines on information and data handling which requires Non-Disclosure Agreement (NDA).</w:t>
      </w:r>
    </w:p>
    <w:p w:rsidR="00000000" w:rsidDel="00000000" w:rsidP="00000000" w:rsidRDefault="00000000" w:rsidRPr="00000000" w14:paraId="00000028">
      <w:pPr>
        <w:ind w:left="720" w:firstLine="0"/>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widowControl w:val="0"/>
        <w:ind w:right="232" w:firstLine="180"/>
        <w:jc w:val="center"/>
        <w:rPr/>
      </w:pPr>
      <w:bookmarkStart w:colFirst="0" w:colLast="0" w:name="_heading=h.95hjrzstb0ys" w:id="1"/>
      <w:bookmarkEnd w:id="1"/>
      <w:r w:rsidDel="00000000" w:rsidR="00000000" w:rsidRPr="00000000">
        <w:rPr/>
        <w:drawing>
          <wp:anchor allowOverlap="1" behindDoc="0" distB="114300" distT="114300" distL="114300" distR="114300" hidden="0" layoutInCell="1" locked="0" relativeHeight="0" simplePos="0">
            <wp:simplePos x="0" y="0"/>
            <wp:positionH relativeFrom="page">
              <wp:posOffset>5456995</wp:posOffset>
            </wp:positionH>
            <wp:positionV relativeFrom="page">
              <wp:posOffset>335837</wp:posOffset>
            </wp:positionV>
            <wp:extent cx="1695450" cy="485775"/>
            <wp:effectExtent b="0" l="0" r="0" t="0"/>
            <wp:wrapNone/>
            <wp:docPr id="3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95450" cy="485775"/>
                    </a:xfrm>
                    <a:prstGeom prst="rect"/>
                    <a:ln/>
                  </pic:spPr>
                </pic:pic>
              </a:graphicData>
            </a:graphic>
          </wp:anchor>
        </w:drawing>
      </w:r>
      <w:r w:rsidDel="00000000" w:rsidR="00000000" w:rsidRPr="00000000">
        <w:rPr>
          <w:rtl w:val="0"/>
        </w:rPr>
        <w:t xml:space="preserve">COVER LETTER</w:t>
      </w:r>
    </w:p>
    <w:p w:rsidR="00000000" w:rsidDel="00000000" w:rsidP="00000000" w:rsidRDefault="00000000" w:rsidRPr="00000000" w14:paraId="0000002A">
      <w:pPr>
        <w:ind w:left="450" w:firstLine="0"/>
        <w:jc w:val="both"/>
        <w:rPr/>
      </w:pPr>
      <w:r w:rsidDel="00000000" w:rsidR="00000000" w:rsidRPr="00000000">
        <w:rPr>
          <w:rtl w:val="0"/>
        </w:rPr>
        <w:t xml:space="preserve">Date</w:t>
      </w:r>
    </w:p>
    <w:p w:rsidR="00000000" w:rsidDel="00000000" w:rsidP="00000000" w:rsidRDefault="00000000" w:rsidRPr="00000000" w14:paraId="0000002B">
      <w:pPr>
        <w:ind w:left="450" w:firstLine="0"/>
        <w:jc w:val="both"/>
        <w:rPr/>
      </w:pPr>
      <w:r w:rsidDel="00000000" w:rsidR="00000000" w:rsidRPr="00000000">
        <w:rPr>
          <w:rtl w:val="0"/>
        </w:rPr>
      </w:r>
    </w:p>
    <w:p w:rsidR="00000000" w:rsidDel="00000000" w:rsidP="00000000" w:rsidRDefault="00000000" w:rsidRPr="00000000" w14:paraId="0000002C">
      <w:pPr>
        <w:ind w:left="450" w:firstLine="0"/>
        <w:jc w:val="both"/>
        <w:rPr/>
      </w:pPr>
      <w:r w:rsidDel="00000000" w:rsidR="00000000" w:rsidRPr="00000000">
        <w:rPr>
          <w:rtl w:val="0"/>
        </w:rPr>
        <w:t xml:space="preserve">Honorable ______________________</w:t>
      </w:r>
    </w:p>
    <w:p w:rsidR="00000000" w:rsidDel="00000000" w:rsidP="00000000" w:rsidRDefault="00000000" w:rsidRPr="00000000" w14:paraId="0000002D">
      <w:pPr>
        <w:ind w:left="450" w:firstLine="0"/>
        <w:jc w:val="both"/>
        <w:rPr/>
      </w:pPr>
      <w:r w:rsidDel="00000000" w:rsidR="00000000" w:rsidRPr="00000000">
        <w:rPr>
          <w:rtl w:val="0"/>
        </w:rPr>
        <w:t xml:space="preserve">Secretary</w:t>
      </w:r>
    </w:p>
    <w:p w:rsidR="00000000" w:rsidDel="00000000" w:rsidP="00000000" w:rsidRDefault="00000000" w:rsidRPr="00000000" w14:paraId="0000002E">
      <w:pPr>
        <w:ind w:left="450" w:firstLine="0"/>
        <w:jc w:val="both"/>
        <w:rPr/>
      </w:pPr>
      <w:r w:rsidDel="00000000" w:rsidR="00000000" w:rsidRPr="00000000">
        <w:rPr>
          <w:rtl w:val="0"/>
        </w:rPr>
        <w:t xml:space="preserve">Department of Science and Technology</w:t>
      </w:r>
    </w:p>
    <w:p w:rsidR="00000000" w:rsidDel="00000000" w:rsidP="00000000" w:rsidRDefault="00000000" w:rsidRPr="00000000" w14:paraId="0000002F">
      <w:pPr>
        <w:ind w:left="450" w:firstLine="0"/>
        <w:jc w:val="both"/>
        <w:rPr/>
      </w:pPr>
      <w:r w:rsidDel="00000000" w:rsidR="00000000" w:rsidRPr="00000000">
        <w:rPr>
          <w:rtl w:val="0"/>
        </w:rPr>
      </w:r>
    </w:p>
    <w:p w:rsidR="00000000" w:rsidDel="00000000" w:rsidP="00000000" w:rsidRDefault="00000000" w:rsidRPr="00000000" w14:paraId="00000030">
      <w:pPr>
        <w:ind w:left="450" w:firstLine="0"/>
        <w:jc w:val="both"/>
        <w:rPr/>
      </w:pPr>
      <w:r w:rsidDel="00000000" w:rsidR="00000000" w:rsidRPr="00000000">
        <w:rPr>
          <w:rtl w:val="0"/>
        </w:rPr>
        <w:t xml:space="preserve">ATTENTION:   ____________________      </w:t>
      </w:r>
    </w:p>
    <w:p w:rsidR="00000000" w:rsidDel="00000000" w:rsidP="00000000" w:rsidRDefault="00000000" w:rsidRPr="00000000" w14:paraId="00000031">
      <w:pPr>
        <w:ind w:left="450" w:firstLine="0"/>
        <w:jc w:val="both"/>
        <w:rPr/>
      </w:pPr>
      <w:r w:rsidDel="00000000" w:rsidR="00000000" w:rsidRPr="00000000">
        <w:rPr>
          <w:rtl w:val="0"/>
        </w:rPr>
        <w:t xml:space="preserve">                        Chairperson</w:t>
      </w:r>
    </w:p>
    <w:p w:rsidR="00000000" w:rsidDel="00000000" w:rsidP="00000000" w:rsidRDefault="00000000" w:rsidRPr="00000000" w14:paraId="00000032">
      <w:pPr>
        <w:ind w:left="450" w:firstLine="0"/>
        <w:jc w:val="both"/>
        <w:rPr/>
      </w:pPr>
      <w:r w:rsidDel="00000000" w:rsidR="00000000" w:rsidRPr="00000000">
        <w:rPr>
          <w:rtl w:val="0"/>
        </w:rPr>
        <w:t xml:space="preserve">                        Health Technology Assessment Council</w:t>
      </w:r>
    </w:p>
    <w:p w:rsidR="00000000" w:rsidDel="00000000" w:rsidP="00000000" w:rsidRDefault="00000000" w:rsidRPr="00000000" w14:paraId="00000033">
      <w:pPr>
        <w:ind w:left="450" w:firstLine="0"/>
        <w:jc w:val="both"/>
        <w:rPr/>
      </w:pPr>
      <w:r w:rsidDel="00000000" w:rsidR="00000000" w:rsidRPr="00000000">
        <w:rPr>
          <w:rtl w:val="0"/>
        </w:rPr>
      </w:r>
    </w:p>
    <w:p w:rsidR="00000000" w:rsidDel="00000000" w:rsidP="00000000" w:rsidRDefault="00000000" w:rsidRPr="00000000" w14:paraId="00000034">
      <w:pPr>
        <w:ind w:left="450" w:firstLine="0"/>
        <w:jc w:val="both"/>
        <w:rPr>
          <w:b w:val="1"/>
        </w:rPr>
      </w:pPr>
      <w:r w:rsidDel="00000000" w:rsidR="00000000" w:rsidRPr="00000000">
        <w:rPr>
          <w:rtl w:val="0"/>
        </w:rPr>
        <w:t xml:space="preserve">SUBJECT: Nomination for Minor Inclusion of  </w:t>
      </w:r>
      <w:r w:rsidDel="00000000" w:rsidR="00000000" w:rsidRPr="00000000">
        <w:rPr>
          <w:b w:val="1"/>
          <w:rtl w:val="0"/>
        </w:rPr>
        <w:t xml:space="preserve">[NAME OF SPECIFIC DRUG OR VACCINE]</w:t>
      </w:r>
    </w:p>
    <w:p w:rsidR="00000000" w:rsidDel="00000000" w:rsidP="00000000" w:rsidRDefault="00000000" w:rsidRPr="00000000" w14:paraId="00000035">
      <w:pPr>
        <w:ind w:left="450" w:firstLine="0"/>
        <w:jc w:val="both"/>
        <w:rPr/>
      </w:pPr>
      <w:r w:rsidDel="00000000" w:rsidR="00000000" w:rsidRPr="00000000">
        <w:rPr>
          <w:rtl w:val="0"/>
        </w:rPr>
      </w:r>
    </w:p>
    <w:p w:rsidR="00000000" w:rsidDel="00000000" w:rsidP="00000000" w:rsidRDefault="00000000" w:rsidRPr="00000000" w14:paraId="00000036">
      <w:pPr>
        <w:ind w:left="450" w:firstLine="0"/>
        <w:jc w:val="both"/>
        <w:rPr/>
      </w:pPr>
      <w:r w:rsidDel="00000000" w:rsidR="00000000" w:rsidRPr="00000000">
        <w:rPr>
          <w:rtl w:val="0"/>
        </w:rPr>
        <w:t xml:space="preserve">Dear Secretary ___________________:</w:t>
      </w:r>
    </w:p>
    <w:p w:rsidR="00000000" w:rsidDel="00000000" w:rsidP="00000000" w:rsidRDefault="00000000" w:rsidRPr="00000000" w14:paraId="00000037">
      <w:pPr>
        <w:ind w:left="450" w:firstLine="0"/>
        <w:jc w:val="both"/>
        <w:rPr/>
      </w:pPr>
      <w:r w:rsidDel="00000000" w:rsidR="00000000" w:rsidRPr="00000000">
        <w:rPr>
          <w:rtl w:val="0"/>
        </w:rPr>
      </w:r>
    </w:p>
    <w:p w:rsidR="00000000" w:rsidDel="00000000" w:rsidP="00000000" w:rsidRDefault="00000000" w:rsidRPr="00000000" w14:paraId="00000038">
      <w:pPr>
        <w:spacing w:line="360" w:lineRule="auto"/>
        <w:ind w:left="450" w:firstLine="0"/>
        <w:jc w:val="both"/>
        <w:rPr/>
      </w:pPr>
      <w:r w:rsidDel="00000000" w:rsidR="00000000" w:rsidRPr="00000000">
        <w:rPr>
          <w:rtl w:val="0"/>
        </w:rPr>
        <w:t xml:space="preserve">The </w:t>
      </w:r>
      <w:r w:rsidDel="00000000" w:rsidR="00000000" w:rsidRPr="00000000">
        <w:rPr>
          <w:b w:val="1"/>
          <w:rtl w:val="0"/>
        </w:rPr>
        <w:t xml:space="preserve">[</w:t>
      </w:r>
      <w:r w:rsidDel="00000000" w:rsidR="00000000" w:rsidRPr="00000000">
        <w:rPr>
          <w:b w:val="1"/>
          <w:i w:val="1"/>
          <w:rtl w:val="0"/>
        </w:rPr>
        <w:t xml:space="preserve">indicate name of hospital/society/organization/facility/unit/office</w:t>
      </w:r>
      <w:r w:rsidDel="00000000" w:rsidR="00000000" w:rsidRPr="00000000">
        <w:rPr>
          <w:b w:val="1"/>
          <w:rtl w:val="0"/>
        </w:rPr>
        <w:t xml:space="preserve">] </w:t>
      </w:r>
      <w:r w:rsidDel="00000000" w:rsidR="00000000" w:rsidRPr="00000000">
        <w:rPr>
          <w:rtl w:val="0"/>
        </w:rPr>
        <w:t xml:space="preserve">proposes the inclusion of </w:t>
      </w:r>
      <w:r w:rsidDel="00000000" w:rsidR="00000000" w:rsidRPr="00000000">
        <w:rPr>
          <w:b w:val="1"/>
          <w:rtl w:val="0"/>
        </w:rPr>
        <w:t xml:space="preserve">[indicate name of proposed health technology, </w:t>
      </w:r>
      <w:r w:rsidDel="00000000" w:rsidR="00000000" w:rsidRPr="00000000">
        <w:rPr>
          <w:b w:val="1"/>
          <w:highlight w:val="white"/>
          <w:rtl w:val="0"/>
        </w:rPr>
        <w:t xml:space="preserve">applied indication</w:t>
      </w:r>
      <w:r w:rsidDel="00000000" w:rsidR="00000000" w:rsidRPr="00000000">
        <w:rPr>
          <w:b w:val="1"/>
          <w:rtl w:val="0"/>
        </w:rPr>
        <w:t xml:space="preserve">, and if new dosage strength, net content or immediate packaging for a medicine listed in the formulary]</w:t>
      </w:r>
      <w:r w:rsidDel="00000000" w:rsidR="00000000" w:rsidRPr="00000000">
        <w:rPr>
          <w:rtl w:val="0"/>
        </w:rPr>
        <w:t xml:space="preserve"> in the Philippine National Formulary.</w:t>
      </w:r>
    </w:p>
    <w:p w:rsidR="00000000" w:rsidDel="00000000" w:rsidP="00000000" w:rsidRDefault="00000000" w:rsidRPr="00000000" w14:paraId="00000039">
      <w:pPr>
        <w:spacing w:line="360" w:lineRule="auto"/>
        <w:ind w:left="450" w:firstLine="0"/>
        <w:jc w:val="both"/>
        <w:rPr/>
      </w:pPr>
      <w:r w:rsidDel="00000000" w:rsidR="00000000" w:rsidRPr="00000000">
        <w:rPr>
          <w:rtl w:val="0"/>
        </w:rPr>
      </w:r>
    </w:p>
    <w:p w:rsidR="00000000" w:rsidDel="00000000" w:rsidP="00000000" w:rsidRDefault="00000000" w:rsidRPr="00000000" w14:paraId="0000003A">
      <w:pPr>
        <w:spacing w:line="360" w:lineRule="auto"/>
        <w:ind w:left="450" w:firstLine="0"/>
        <w:jc w:val="both"/>
        <w:rPr/>
      </w:pPr>
      <w:r w:rsidDel="00000000" w:rsidR="00000000" w:rsidRPr="00000000">
        <w:rPr>
          <w:b w:val="0"/>
          <w:color w:val="000000"/>
          <w:rtl w:val="0"/>
        </w:rPr>
        <w:t xml:space="preserve">Please find attached 2</w:t>
      </w:r>
      <w:r w:rsidDel="00000000" w:rsidR="00000000" w:rsidRPr="00000000">
        <w:rPr>
          <w:b w:val="0"/>
          <w:color w:val="212121"/>
          <w:rtl w:val="0"/>
        </w:rPr>
        <w:t xml:space="preserve"> electronic copies </w:t>
      </w:r>
      <w:r w:rsidDel="00000000" w:rsidR="00000000" w:rsidRPr="00000000">
        <w:rPr>
          <w:b w:val="0"/>
          <w:color w:val="000000"/>
          <w:rtl w:val="0"/>
        </w:rPr>
        <w:t xml:space="preserve">(1 copy in a flash drive and 1 copy uploaded in Google Drive) of each of the following documents:</w:t>
      </w:r>
      <w:r w:rsidDel="00000000" w:rsidR="00000000" w:rsidRPr="00000000">
        <w:rPr>
          <w:rtl w:val="0"/>
        </w:rPr>
      </w:r>
    </w:p>
    <w:p w:rsidR="00000000" w:rsidDel="00000000" w:rsidP="00000000" w:rsidRDefault="00000000" w:rsidRPr="00000000" w14:paraId="0000003B">
      <w:pPr>
        <w:spacing w:line="360" w:lineRule="auto"/>
        <w:ind w:left="450" w:firstLine="0"/>
        <w:jc w:val="both"/>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line="360" w:lineRule="auto"/>
        <w:ind w:left="1440" w:hanging="360"/>
        <w:jc w:val="both"/>
        <w:rPr>
          <w:u w:val="none"/>
        </w:rPr>
      </w:pPr>
      <w:r w:rsidDel="00000000" w:rsidR="00000000" w:rsidRPr="00000000">
        <w:rPr>
          <w:rtl w:val="0"/>
        </w:rPr>
        <w:t xml:space="preserve">Accomplished HTA Minor Inclusions Track Nomination Form, including all appropriate tables;</w:t>
      </w:r>
      <w:r w:rsidDel="00000000" w:rsidR="00000000" w:rsidRPr="00000000">
        <w:rPr>
          <w:rtl w:val="0"/>
        </w:rPr>
      </w:r>
    </w:p>
    <w:p w:rsidR="00000000" w:rsidDel="00000000" w:rsidP="00000000" w:rsidRDefault="00000000" w:rsidRPr="00000000" w14:paraId="0000003D">
      <w:pPr>
        <w:widowControl w:val="0"/>
        <w:numPr>
          <w:ilvl w:val="0"/>
          <w:numId w:val="4"/>
        </w:numPr>
        <w:tabs>
          <w:tab w:val="left" w:leader="none" w:pos="940"/>
        </w:tabs>
        <w:spacing w:line="360" w:lineRule="auto"/>
        <w:ind w:left="1440" w:hanging="360"/>
        <w:rPr/>
      </w:pPr>
      <w:r w:rsidDel="00000000" w:rsidR="00000000" w:rsidRPr="00000000">
        <w:rPr>
          <w:rtl w:val="0"/>
        </w:rPr>
        <w:t xml:space="preserve">Soft copies of the full text articles of all cited references in the form </w:t>
      </w:r>
    </w:p>
    <w:p w:rsidR="00000000" w:rsidDel="00000000" w:rsidP="00000000" w:rsidRDefault="00000000" w:rsidRPr="00000000" w14:paraId="0000003E">
      <w:pPr>
        <w:widowControl w:val="0"/>
        <w:numPr>
          <w:ilvl w:val="0"/>
          <w:numId w:val="4"/>
        </w:numPr>
        <w:tabs>
          <w:tab w:val="left" w:leader="none" w:pos="940"/>
        </w:tabs>
        <w:spacing w:line="360" w:lineRule="auto"/>
        <w:ind w:left="1440" w:hanging="360"/>
        <w:rPr/>
      </w:pPr>
      <w:r w:rsidDel="00000000" w:rsidR="00000000" w:rsidRPr="00000000">
        <w:rPr>
          <w:rtl w:val="0"/>
        </w:rPr>
        <w:t xml:space="preserve">Philippine Food and Drug Administration (FDA) Certificate of Product Registration (CPR) </w:t>
      </w:r>
      <w:r w:rsidDel="00000000" w:rsidR="00000000" w:rsidRPr="00000000">
        <w:rPr>
          <w:i w:val="1"/>
          <w:rtl w:val="0"/>
        </w:rPr>
        <w:t xml:space="preserve">[Note: If CPR is monitored release, please provide at least one (1) published or unpublished results of Phase IV trial or real-world studies on its clinical effectiveness and safety in other settings]</w:t>
      </w:r>
      <w:r w:rsidDel="00000000" w:rsidR="00000000" w:rsidRPr="00000000">
        <w:rPr>
          <w:rtl w:val="0"/>
        </w:rPr>
      </w:r>
    </w:p>
    <w:p w:rsidR="00000000" w:rsidDel="00000000" w:rsidP="00000000" w:rsidRDefault="00000000" w:rsidRPr="00000000" w14:paraId="0000003F">
      <w:pPr>
        <w:numPr>
          <w:ilvl w:val="0"/>
          <w:numId w:val="4"/>
        </w:numPr>
        <w:spacing w:line="360" w:lineRule="auto"/>
        <w:ind w:left="1440" w:hanging="360"/>
        <w:rPr/>
      </w:pPr>
      <w:r w:rsidDel="00000000" w:rsidR="00000000" w:rsidRPr="00000000">
        <w:rPr>
          <w:rtl w:val="0"/>
        </w:rPr>
        <w:t xml:space="preserve">Product insert showing that it is approved by the Philippine FDA or any other supplementary document certifying the approval of the package insert</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line="360" w:lineRule="auto"/>
        <w:ind w:left="1440" w:hanging="360"/>
        <w:jc w:val="both"/>
        <w:rPr>
          <w:u w:val="none"/>
        </w:rPr>
      </w:pPr>
      <w:r w:rsidDel="00000000" w:rsidR="00000000" w:rsidRPr="00000000">
        <w:rPr>
          <w:rtl w:val="0"/>
        </w:rPr>
        <w:t xml:space="preserve">Local or locally-adopted Clinical Practice Guidelines (CPG) indicating the potential place of the proposed intervention (with the proposed dosing schedule) in the treatment pathway (preferred)</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left="1440" w:firstLine="0"/>
        <w:jc w:val="both"/>
        <w:rPr>
          <w:i w:val="1"/>
        </w:rPr>
      </w:pPr>
      <w:r w:rsidDel="00000000" w:rsidR="00000000" w:rsidRPr="00000000">
        <w:rPr>
          <w:i w:val="1"/>
          <w:rtl w:val="0"/>
        </w:rPr>
        <w:t xml:space="preserve">Note: If not available, letter from the DOH-affiliated hospitals or medical societies justifying how the proposed addition to the PNF listing can address gaps of the currently listed form of this drug or vaccine (e.g., using the new form will improve patient compliance as it will need less number of tablets compared to the form currently listed; using the new form can be more accessible since it requires simpler storage requirements compared to the form listed in the PNF)</w:t>
      </w:r>
    </w:p>
    <w:p w:rsidR="00000000" w:rsidDel="00000000" w:rsidP="00000000" w:rsidRDefault="00000000" w:rsidRPr="00000000" w14:paraId="00000042">
      <w:pPr>
        <w:spacing w:line="360" w:lineRule="auto"/>
        <w:ind w:left="450" w:firstLine="0"/>
        <w:jc w:val="both"/>
        <w:rPr/>
      </w:pPr>
      <w:r w:rsidDel="00000000" w:rsidR="00000000" w:rsidRPr="00000000">
        <w:rPr>
          <w:rtl w:val="0"/>
        </w:rPr>
      </w:r>
    </w:p>
    <w:p w:rsidR="00000000" w:rsidDel="00000000" w:rsidP="00000000" w:rsidRDefault="00000000" w:rsidRPr="00000000" w14:paraId="00000043">
      <w:pPr>
        <w:spacing w:line="360" w:lineRule="auto"/>
        <w:ind w:left="450" w:firstLine="0"/>
        <w:jc w:val="both"/>
        <w:rPr>
          <w:i w:val="1"/>
        </w:rPr>
      </w:pPr>
      <w:r w:rsidDel="00000000" w:rsidR="00000000" w:rsidRPr="00000000">
        <w:rPr>
          <w:rtl w:val="0"/>
        </w:rPr>
        <w:t xml:space="preserve">The electronic copy of the documents is sent to</w:t>
      </w:r>
      <w:hyperlink r:id="rId9">
        <w:r w:rsidDel="00000000" w:rsidR="00000000" w:rsidRPr="00000000">
          <w:rPr>
            <w:color w:val="ffd966"/>
            <w:u w:val="single"/>
            <w:rtl w:val="0"/>
          </w:rPr>
          <w:t xml:space="preserve"> </w:t>
        </w:r>
      </w:hyperlink>
      <w:hyperlink r:id="rId10">
        <w:r w:rsidDel="00000000" w:rsidR="00000000" w:rsidRPr="00000000">
          <w:rPr>
            <w:color w:val="1155cc"/>
            <w:u w:val="single"/>
            <w:rtl w:val="0"/>
          </w:rPr>
          <w:t xml:space="preserve">htanominations@dost.gov.ph</w:t>
        </w:r>
      </w:hyperlink>
      <w:r w:rsidDel="00000000" w:rsidR="00000000" w:rsidRPr="00000000">
        <w:rPr>
          <w:rtl w:val="0"/>
        </w:rPr>
        <w:t xml:space="preserve">. We acknowledge that incomplete and/ or late submissions will not be processed.</w:t>
      </w:r>
      <w:r w:rsidDel="00000000" w:rsidR="00000000" w:rsidRPr="00000000">
        <w:rPr>
          <w:rtl w:val="0"/>
        </w:rPr>
      </w:r>
    </w:p>
    <w:p w:rsidR="00000000" w:rsidDel="00000000" w:rsidP="00000000" w:rsidRDefault="00000000" w:rsidRPr="00000000" w14:paraId="00000044">
      <w:pPr>
        <w:spacing w:line="360" w:lineRule="auto"/>
        <w:ind w:left="450" w:firstLine="0"/>
        <w:jc w:val="both"/>
        <w:rPr>
          <w:i w:val="1"/>
        </w:rPr>
      </w:pPr>
      <w:r w:rsidDel="00000000" w:rsidR="00000000" w:rsidRPr="00000000">
        <w:rPr>
          <w:rtl w:val="0"/>
        </w:rPr>
      </w:r>
    </w:p>
    <w:p w:rsidR="00000000" w:rsidDel="00000000" w:rsidP="00000000" w:rsidRDefault="00000000" w:rsidRPr="00000000" w14:paraId="00000045">
      <w:pPr>
        <w:spacing w:line="360" w:lineRule="auto"/>
        <w:ind w:left="450" w:firstLine="0"/>
        <w:jc w:val="both"/>
        <w:rPr/>
      </w:pPr>
      <w:r w:rsidDel="00000000" w:rsidR="00000000" w:rsidRPr="00000000">
        <w:rPr>
          <w:rtl w:val="0"/>
        </w:rPr>
        <w:t xml:space="preserve">The HTA Council may request additional documents or evidence. </w:t>
      </w:r>
    </w:p>
    <w:p w:rsidR="00000000" w:rsidDel="00000000" w:rsidP="00000000" w:rsidRDefault="00000000" w:rsidRPr="00000000" w14:paraId="00000046">
      <w:pPr>
        <w:spacing w:line="360" w:lineRule="auto"/>
        <w:ind w:left="450" w:firstLine="0"/>
        <w:rPr/>
      </w:pPr>
      <w:r w:rsidDel="00000000" w:rsidR="00000000" w:rsidRPr="00000000">
        <w:rPr>
          <w:rtl w:val="0"/>
        </w:rPr>
      </w:r>
    </w:p>
    <w:p w:rsidR="00000000" w:rsidDel="00000000" w:rsidP="00000000" w:rsidRDefault="00000000" w:rsidRPr="00000000" w14:paraId="00000047">
      <w:pPr>
        <w:spacing w:line="360" w:lineRule="auto"/>
        <w:ind w:left="450" w:firstLine="0"/>
        <w:rPr/>
      </w:pPr>
      <w:r w:rsidDel="00000000" w:rsidR="00000000" w:rsidRPr="00000000">
        <w:rPr>
          <w:rtl w:val="0"/>
        </w:rPr>
        <w:t xml:space="preserve">Respectfully yours,</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widowControl w:val="0"/>
        <w:spacing w:before="197" w:lineRule="auto"/>
        <w:ind w:left="450" w:firstLine="0"/>
        <w:rPr>
          <w:b w:val="1"/>
        </w:rPr>
      </w:pPr>
      <w:r w:rsidDel="00000000" w:rsidR="00000000" w:rsidRPr="00000000">
        <w:rPr>
          <w:b w:val="1"/>
          <w:rtl w:val="0"/>
        </w:rPr>
        <w:t xml:space="preserve">TOPIC NOMINATOR’S NAME AND SIGNATURE</w:t>
      </w:r>
    </w:p>
    <w:p w:rsidR="00000000" w:rsidDel="00000000" w:rsidP="00000000" w:rsidRDefault="00000000" w:rsidRPr="00000000" w14:paraId="0000004A">
      <w:pPr>
        <w:widowControl w:val="0"/>
        <w:spacing w:before="32" w:lineRule="auto"/>
        <w:ind w:left="450" w:firstLine="0"/>
        <w:rPr/>
      </w:pPr>
      <w:r w:rsidDel="00000000" w:rsidR="00000000" w:rsidRPr="00000000">
        <w:rPr>
          <w:rtl w:val="0"/>
        </w:rPr>
        <w:t xml:space="preserve">Designation</w:t>
      </w:r>
    </w:p>
    <w:p w:rsidR="00000000" w:rsidDel="00000000" w:rsidP="00000000" w:rsidRDefault="00000000" w:rsidRPr="00000000" w14:paraId="0000004B">
      <w:pPr>
        <w:widowControl w:val="0"/>
        <w:spacing w:before="32" w:line="271" w:lineRule="auto"/>
        <w:ind w:left="450" w:right="-870" w:firstLine="0"/>
        <w:rPr/>
      </w:pPr>
      <w:r w:rsidDel="00000000" w:rsidR="00000000" w:rsidRPr="00000000">
        <w:rPr>
          <w:rtl w:val="0"/>
        </w:rPr>
        <w:t xml:space="preserve">Name of Health Facility/ Institution/ Organization/ Company</w:t>
      </w:r>
    </w:p>
    <w:p w:rsidR="00000000" w:rsidDel="00000000" w:rsidP="00000000" w:rsidRDefault="00000000" w:rsidRPr="00000000" w14:paraId="0000004C">
      <w:pPr>
        <w:widowControl w:val="0"/>
        <w:spacing w:before="32" w:line="271" w:lineRule="auto"/>
        <w:ind w:left="450" w:right="2958" w:firstLine="0"/>
        <w:rPr>
          <w:i w:val="1"/>
          <w:sz w:val="18"/>
          <w:szCs w:val="18"/>
        </w:rPr>
        <w:sectPr>
          <w:headerReference r:id="rId11" w:type="default"/>
          <w:headerReference r:id="rId12" w:type="first"/>
          <w:footerReference r:id="rId13" w:type="default"/>
          <w:footerReference r:id="rId14" w:type="first"/>
          <w:pgSz w:h="16840" w:w="11900" w:orient="portrait"/>
          <w:pgMar w:bottom="1440" w:top="1440" w:left="1440" w:right="1440" w:header="708" w:footer="708"/>
          <w:pgNumType w:start="1"/>
        </w:sectPr>
      </w:pPr>
      <w:r w:rsidDel="00000000" w:rsidR="00000000" w:rsidRPr="00000000">
        <w:rPr>
          <w:rtl w:val="0"/>
        </w:rPr>
        <w:t xml:space="preserve">Indicate email address, telephone and fax number</w:t>
      </w: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ind w:firstLine="142"/>
        <w:jc w:val="center"/>
        <w:rPr/>
      </w:pPr>
      <w:bookmarkStart w:colFirst="0" w:colLast="0" w:name="_heading=h.p8e8lth2tqgo" w:id="2"/>
      <w:bookmarkEnd w:id="2"/>
      <w:r w:rsidDel="00000000" w:rsidR="00000000" w:rsidRPr="00000000">
        <w:rPr/>
        <w:drawing>
          <wp:anchor allowOverlap="1" behindDoc="0" distB="114300" distT="114300" distL="114300" distR="114300" hidden="0" layoutInCell="1" locked="0" relativeHeight="0" simplePos="0">
            <wp:simplePos x="0" y="0"/>
            <wp:positionH relativeFrom="page">
              <wp:posOffset>5269100</wp:posOffset>
            </wp:positionH>
            <wp:positionV relativeFrom="page">
              <wp:posOffset>352425</wp:posOffset>
            </wp:positionV>
            <wp:extent cx="1685925" cy="485775"/>
            <wp:effectExtent b="0" l="0" r="0" t="0"/>
            <wp:wrapNone/>
            <wp:docPr id="3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685925" cy="485775"/>
                    </a:xfrm>
                    <a:prstGeom prst="rect"/>
                    <a:ln/>
                  </pic:spPr>
                </pic:pic>
              </a:graphicData>
            </a:graphic>
          </wp:anchor>
        </w:drawing>
      </w:r>
      <w:r w:rsidDel="00000000" w:rsidR="00000000" w:rsidRPr="00000000">
        <w:rPr>
          <w:rtl w:val="0"/>
        </w:rPr>
        <w:t xml:space="preserve">Minor Inclusion Nomination Form</w:t>
      </w:r>
    </w:p>
    <w:p w:rsidR="00000000" w:rsidDel="00000000" w:rsidP="00000000" w:rsidRDefault="00000000" w:rsidRPr="00000000" w14:paraId="0000004E">
      <w:pPr>
        <w:widowControl w:val="0"/>
        <w:numPr>
          <w:ilvl w:val="0"/>
          <w:numId w:val="6"/>
        </w:numPr>
        <w:tabs>
          <w:tab w:val="left" w:leader="none" w:pos="579"/>
          <w:tab w:val="left" w:leader="none" w:pos="580"/>
        </w:tabs>
        <w:spacing w:after="0" w:before="70" w:line="249" w:lineRule="auto"/>
        <w:ind w:left="720" w:right="873" w:hanging="360"/>
        <w:rPr>
          <w:i w:val="1"/>
          <w:color w:val="808080"/>
          <w:sz w:val="20"/>
          <w:szCs w:val="20"/>
          <w:u w:val="none"/>
        </w:rPr>
      </w:pPr>
      <w:r w:rsidDel="00000000" w:rsidR="00000000" w:rsidRPr="00000000">
        <w:rPr>
          <w:i w:val="1"/>
          <w:color w:val="808080"/>
          <w:sz w:val="20"/>
          <w:szCs w:val="20"/>
          <w:rtl w:val="0"/>
        </w:rPr>
        <w:t xml:space="preserve">Topic nominators are requested to fill out the entire form. </w:t>
      </w:r>
      <w:r w:rsidDel="00000000" w:rsidR="00000000" w:rsidRPr="00000000">
        <w:rPr>
          <w:b w:val="1"/>
          <w:i w:val="1"/>
          <w:color w:val="808080"/>
          <w:sz w:val="20"/>
          <w:szCs w:val="20"/>
          <w:rtl w:val="0"/>
        </w:rPr>
        <w:t xml:space="preserve">If the requested information is not relevant to the health technology of interest, please state N/A (not applicable).</w:t>
      </w:r>
      <w:r w:rsidDel="00000000" w:rsidR="00000000" w:rsidRPr="00000000">
        <w:rPr>
          <w:rtl w:val="0"/>
        </w:rPr>
      </w:r>
    </w:p>
    <w:p w:rsidR="00000000" w:rsidDel="00000000" w:rsidP="00000000" w:rsidRDefault="00000000" w:rsidRPr="00000000" w14:paraId="0000004F">
      <w:pPr>
        <w:widowControl w:val="0"/>
        <w:numPr>
          <w:ilvl w:val="0"/>
          <w:numId w:val="6"/>
        </w:numPr>
        <w:tabs>
          <w:tab w:val="left" w:leader="none" w:pos="579"/>
          <w:tab w:val="left" w:leader="none" w:pos="580"/>
        </w:tabs>
        <w:spacing w:after="0" w:before="0" w:line="249" w:lineRule="auto"/>
        <w:ind w:left="720" w:right="649" w:hanging="360"/>
        <w:rPr>
          <w:i w:val="1"/>
          <w:color w:val="808080"/>
          <w:sz w:val="20"/>
          <w:szCs w:val="20"/>
          <w:u w:val="none"/>
        </w:rPr>
      </w:pPr>
      <w:r w:rsidDel="00000000" w:rsidR="00000000" w:rsidRPr="00000000">
        <w:rPr>
          <w:i w:val="1"/>
          <w:color w:val="808080"/>
          <w:sz w:val="20"/>
          <w:szCs w:val="20"/>
          <w:rtl w:val="0"/>
        </w:rPr>
        <w:t xml:space="preserve">For those questions requiring evidence in the form of illustrations, attach the evidence as separate items when submitting this form.</w:t>
      </w:r>
      <w:r w:rsidDel="00000000" w:rsidR="00000000" w:rsidRPr="00000000">
        <w:rPr>
          <w:rtl w:val="0"/>
        </w:rPr>
      </w:r>
    </w:p>
    <w:p w:rsidR="00000000" w:rsidDel="00000000" w:rsidP="00000000" w:rsidRDefault="00000000" w:rsidRPr="00000000" w14:paraId="00000050">
      <w:pPr>
        <w:widowControl w:val="0"/>
        <w:numPr>
          <w:ilvl w:val="0"/>
          <w:numId w:val="6"/>
        </w:numPr>
        <w:tabs>
          <w:tab w:val="left" w:leader="none" w:pos="579"/>
          <w:tab w:val="left" w:leader="none" w:pos="580"/>
        </w:tabs>
        <w:spacing w:after="0" w:before="0" w:lineRule="auto"/>
        <w:ind w:left="720" w:hanging="360"/>
        <w:rPr>
          <w:i w:val="1"/>
          <w:color w:val="808080"/>
          <w:sz w:val="20"/>
          <w:szCs w:val="20"/>
          <w:u w:val="none"/>
        </w:rPr>
      </w:pPr>
      <w:r w:rsidDel="00000000" w:rsidR="00000000" w:rsidRPr="00000000">
        <w:rPr>
          <w:i w:val="1"/>
          <w:color w:val="808080"/>
          <w:sz w:val="20"/>
          <w:szCs w:val="20"/>
          <w:rtl w:val="0"/>
        </w:rPr>
        <w:t xml:space="preserve">All submitted evidence/documents are subject to review and appraisal of the HTA Council.</w:t>
      </w:r>
      <w:r w:rsidDel="00000000" w:rsidR="00000000" w:rsidRPr="00000000">
        <w:rPr>
          <w:rtl w:val="0"/>
        </w:rPr>
      </w:r>
    </w:p>
    <w:p w:rsidR="00000000" w:rsidDel="00000000" w:rsidP="00000000" w:rsidRDefault="00000000" w:rsidRPr="00000000" w14:paraId="00000051">
      <w:pPr>
        <w:widowControl w:val="0"/>
        <w:numPr>
          <w:ilvl w:val="0"/>
          <w:numId w:val="6"/>
        </w:numPr>
        <w:tabs>
          <w:tab w:val="left" w:leader="none" w:pos="579"/>
          <w:tab w:val="left" w:leader="none" w:pos="580"/>
        </w:tabs>
        <w:spacing w:before="0" w:line="249" w:lineRule="auto"/>
        <w:ind w:left="720" w:right="549" w:hanging="360"/>
        <w:rPr>
          <w:i w:val="1"/>
          <w:color w:val="808080"/>
          <w:sz w:val="20"/>
          <w:szCs w:val="20"/>
          <w:u w:val="none"/>
        </w:rPr>
      </w:pPr>
      <w:r w:rsidDel="00000000" w:rsidR="00000000" w:rsidRPr="00000000">
        <w:rPr>
          <w:i w:val="1"/>
          <w:color w:val="808080"/>
          <w:sz w:val="20"/>
          <w:szCs w:val="20"/>
          <w:rtl w:val="0"/>
        </w:rPr>
        <w:t xml:space="preserve">Topic nominators are asked to identify commercially-sensitive information in their submission that should not be made public. It must be noted, however, that data publication shall still be in accordance with existing laws and policies of the country which require transparency in all government transactions.</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3"/>
        <w:ind w:firstLine="142"/>
        <w:rPr/>
      </w:pPr>
      <w:bookmarkStart w:colFirst="0" w:colLast="0" w:name="_heading=h.1nse1zkyf5ig" w:id="3"/>
      <w:bookmarkEnd w:id="3"/>
      <w:r w:rsidDel="00000000" w:rsidR="00000000" w:rsidRPr="00000000">
        <w:rPr>
          <w:rtl w:val="0"/>
        </w:rPr>
        <w:t xml:space="preserve">SECTION 1. </w:t>
      </w:r>
    </w:p>
    <w:tbl>
      <w:tblPr>
        <w:tblStyle w:val="Table2"/>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0"/>
        <w:tblGridChange w:id="0">
          <w:tblGrid>
            <w:gridCol w:w="9010"/>
          </w:tblGrid>
        </w:tblGridChange>
      </w:tblGrid>
      <w:tr>
        <w:trPr>
          <w:cantSplit w:val="0"/>
          <w:tblHeader w:val="0"/>
        </w:trPr>
        <w:tc>
          <w:tcPr>
            <w:shd w:fill="006269" w:val="clear"/>
          </w:tcPr>
          <w:sdt>
            <w:sdtPr>
              <w:tag w:val="goog_rdk_0"/>
            </w:sdtPr>
            <w:sdtContent>
              <w:p w:rsidR="00000000" w:rsidDel="00000000" w:rsidP="00000000" w:rsidRDefault="00000000" w:rsidRPr="00000000" w14:paraId="00000054">
                <w:pPr>
                  <w:pStyle w:val="Heading2"/>
                  <w:rPr/>
                </w:pPr>
                <w:r w:rsidDel="00000000" w:rsidR="00000000" w:rsidRPr="00000000">
                  <w:rPr>
                    <w:rtl w:val="0"/>
                  </w:rPr>
                  <w:t xml:space="preserve">Supplier/Manufacturer </w:t>
                  <w:br w:type="textWrapping"/>
                  <w:t xml:space="preserve">details and contact information</w:t>
                </w:r>
              </w:p>
            </w:sdtContent>
          </w:sdt>
        </w:tc>
      </w:tr>
    </w:tbl>
    <w:p w:rsidR="00000000" w:rsidDel="00000000" w:rsidP="00000000" w:rsidRDefault="00000000" w:rsidRPr="00000000" w14:paraId="00000055">
      <w:pPr>
        <w:rPr/>
      </w:pPr>
      <w:r w:rsidDel="00000000" w:rsidR="00000000" w:rsidRPr="00000000">
        <w:rPr>
          <w:rtl w:val="0"/>
        </w:rPr>
      </w:r>
    </w:p>
    <w:tbl>
      <w:tblPr>
        <w:tblStyle w:val="Table3"/>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5613"/>
        <w:tblGridChange w:id="0">
          <w:tblGrid>
            <w:gridCol w:w="3397"/>
            <w:gridCol w:w="5613"/>
          </w:tblGrid>
        </w:tblGridChange>
      </w:tblGrid>
      <w:tr>
        <w:trPr>
          <w:cantSplit w:val="0"/>
          <w:tblHeader w:val="0"/>
        </w:trPr>
        <w:tc>
          <w:tcPr>
            <w:vAlign w:val="bottom"/>
          </w:tcPr>
          <w:p w:rsidR="00000000" w:rsidDel="00000000" w:rsidP="00000000" w:rsidRDefault="00000000" w:rsidRPr="00000000" w14:paraId="00000056">
            <w:pPr>
              <w:rPr/>
            </w:pPr>
            <w:r w:rsidDel="00000000" w:rsidR="00000000" w:rsidRPr="00000000">
              <w:rPr>
                <w:color w:val="006269"/>
                <w:rtl w:val="0"/>
              </w:rPr>
              <w:t xml:space="preserve">Name of Organization/Company/Society</w:t>
            </w:r>
            <w:r w:rsidDel="00000000" w:rsidR="00000000" w:rsidRPr="00000000">
              <w:rPr>
                <w:rtl w:val="0"/>
              </w:rPr>
            </w:r>
          </w:p>
        </w:tc>
        <w:tc>
          <w:tcPr>
            <w:tcBorders>
              <w:bottom w:color="006269" w:space="0" w:sz="4" w:val="single"/>
            </w:tcBorders>
          </w:tcPr>
          <w:p w:rsidR="00000000" w:rsidDel="00000000" w:rsidP="00000000" w:rsidRDefault="00000000" w:rsidRPr="00000000" w14:paraId="00000057">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Affiliation</w:t>
            </w:r>
          </w:p>
        </w:tc>
        <w:tc>
          <w:tcPr>
            <w:tcBorders>
              <w:top w:color="006269" w:space="0" w:sz="4" w:val="single"/>
              <w:bottom w:color="006269" w:space="0" w:sz="4" w:val="single"/>
            </w:tcBorders>
          </w:tcPr>
          <w:p w:rsidR="00000000" w:rsidDel="00000000" w:rsidP="00000000" w:rsidRDefault="00000000" w:rsidRPr="00000000" w14:paraId="00000059">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Company Address</w:t>
            </w:r>
          </w:p>
        </w:tc>
        <w:tc>
          <w:tcPr>
            <w:tcBorders>
              <w:top w:color="006269" w:space="0" w:sz="4" w:val="single"/>
              <w:bottom w:color="006269" w:space="0" w:sz="4" w:val="single"/>
            </w:tcBorders>
          </w:tcPr>
          <w:p w:rsidR="00000000" w:rsidDel="00000000" w:rsidP="00000000" w:rsidRDefault="00000000" w:rsidRPr="00000000" w14:paraId="0000005B">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License to Operate/Registration No. (if applicable)</w:t>
            </w:r>
          </w:p>
        </w:tc>
        <w:tc>
          <w:tcPr>
            <w:tcBorders>
              <w:top w:color="006269" w:space="0" w:sz="4" w:val="single"/>
              <w:bottom w:color="006269" w:space="0" w:sz="4" w:val="single"/>
            </w:tcBorders>
          </w:tcPr>
          <w:p w:rsidR="00000000" w:rsidDel="00000000" w:rsidP="00000000" w:rsidRDefault="00000000" w:rsidRPr="00000000" w14:paraId="0000005D">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Country of Origin (if applicable)</w:t>
            </w:r>
          </w:p>
        </w:tc>
        <w:tc>
          <w:tcPr>
            <w:tcBorders>
              <w:top w:color="006269" w:space="0" w:sz="4" w:val="single"/>
              <w:bottom w:color="006269" w:space="0" w:sz="4" w:val="single"/>
            </w:tcBorders>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6269"/>
        </w:rPr>
      </w:pPr>
      <w:r w:rsidDel="00000000" w:rsidR="00000000" w:rsidRPr="00000000">
        <w:rPr>
          <w:rtl w:val="0"/>
        </w:rPr>
      </w:r>
    </w:p>
    <w:sdt>
      <w:sdtPr>
        <w:tag w:val="goog_rdk_1"/>
      </w:sdtPr>
      <w:sdtContent>
        <w:p w:rsidR="00000000" w:rsidDel="00000000" w:rsidP="00000000" w:rsidRDefault="00000000" w:rsidRPr="00000000" w14:paraId="00000061">
          <w:pPr>
            <w:pStyle w:val="Heading3"/>
            <w:rPr/>
          </w:pPr>
          <w:r w:rsidDel="00000000" w:rsidR="00000000" w:rsidRPr="00000000">
            <w:rPr>
              <w:rtl w:val="0"/>
            </w:rPr>
            <w:t xml:space="preserve">PRIMARY CONTACT DETAILS</w:t>
          </w:r>
        </w:p>
      </w:sdtContent>
    </w:sdt>
    <w:tbl>
      <w:tblPr>
        <w:tblStyle w:val="Table4"/>
        <w:tblW w:w="9010.0" w:type="dxa"/>
        <w:jc w:val="left"/>
        <w:tblBorders>
          <w:top w:color="006269" w:space="0" w:sz="4" w:val="single"/>
          <w:left w:color="006269" w:space="0" w:sz="4" w:val="single"/>
          <w:bottom w:color="006269" w:space="0" w:sz="4" w:val="single"/>
          <w:right w:color="006269" w:space="0" w:sz="4" w:val="single"/>
          <w:insideH w:color="000000" w:space="0" w:sz="0" w:val="nil"/>
          <w:insideV w:color="000000" w:space="0" w:sz="0" w:val="nil"/>
        </w:tblBorders>
        <w:tblLayout w:type="fixed"/>
        <w:tblLook w:val="0400"/>
      </w:tblPr>
      <w:tblGrid>
        <w:gridCol w:w="2283"/>
        <w:gridCol w:w="6727"/>
        <w:tblGridChange w:id="0">
          <w:tblGrid>
            <w:gridCol w:w="2283"/>
            <w:gridCol w:w="6727"/>
          </w:tblGrid>
        </w:tblGridChange>
      </w:tblGrid>
      <w:tr>
        <w:trPr>
          <w:cantSplit w:val="0"/>
          <w:tblHeader w:val="0"/>
        </w:trPr>
        <w:tc>
          <w:tcPr/>
          <w:p w:rsidR="00000000" w:rsidDel="00000000" w:rsidP="00000000" w:rsidRDefault="00000000" w:rsidRPr="00000000" w14:paraId="00000062">
            <w:pPr>
              <w:rPr/>
            </w:pPr>
            <w:r w:rsidDel="00000000" w:rsidR="00000000" w:rsidRPr="00000000">
              <w:rPr>
                <w:color w:val="006269"/>
                <w:rtl w:val="0"/>
              </w:rPr>
              <w:t xml:space="preserve">Name:</w:t>
            </w: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Affiliation:</w:t>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Position/Designation:</w:t>
            </w:r>
          </w:p>
        </w:tc>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Email address:</w:t>
            </w:r>
          </w:p>
        </w:tc>
        <w:tc>
          <w:tcPr/>
          <w:p w:rsidR="00000000" w:rsidDel="00000000" w:rsidP="00000000" w:rsidRDefault="00000000" w:rsidRPr="00000000" w14:paraId="00000069">
            <w:pPr>
              <w:rPr/>
            </w:pPr>
            <w:r w:rsidDel="00000000" w:rsidR="00000000" w:rsidRPr="00000000">
              <w:rPr>
                <w:rtl w:val="0"/>
              </w:rPr>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Telephone no.:</w:t>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Mobile no.:</w:t>
            </w:r>
          </w:p>
        </w:tc>
        <w:tc>
          <w:tcPr/>
          <w:p w:rsidR="00000000" w:rsidDel="00000000" w:rsidP="00000000" w:rsidRDefault="00000000" w:rsidRPr="00000000" w14:paraId="0000006D">
            <w:pPr>
              <w:rPr/>
            </w:pPr>
            <w:r w:rsidDel="00000000" w:rsidR="00000000" w:rsidRPr="00000000">
              <w:rPr>
                <w:rtl w:val="0"/>
              </w:rPr>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Postal address:</w:t>
            </w:r>
          </w:p>
        </w:tc>
        <w:tc>
          <w:tcPr/>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6269"/>
        </w:rPr>
      </w:pPr>
      <w:r w:rsidDel="00000000" w:rsidR="00000000" w:rsidRPr="00000000">
        <w:rPr>
          <w:rtl w:val="0"/>
        </w:rPr>
      </w:r>
    </w:p>
    <w:p w:rsidR="00000000" w:rsidDel="00000000" w:rsidP="00000000" w:rsidRDefault="00000000" w:rsidRPr="00000000" w14:paraId="00000071">
      <w:pPr>
        <w:pStyle w:val="Heading3"/>
        <w:rPr/>
      </w:pPr>
      <w:r w:rsidDel="00000000" w:rsidR="00000000" w:rsidRPr="00000000">
        <w:rPr>
          <w:rtl w:val="0"/>
        </w:rPr>
      </w:r>
    </w:p>
    <w:p w:rsidR="00000000" w:rsidDel="00000000" w:rsidP="00000000" w:rsidRDefault="00000000" w:rsidRPr="00000000" w14:paraId="00000072">
      <w:pPr>
        <w:pStyle w:val="Heading3"/>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3"/>
        <w:rPr/>
      </w:pPr>
      <w:r w:rsidDel="00000000" w:rsidR="00000000" w:rsidRPr="00000000">
        <w:rPr>
          <w:rtl w:val="0"/>
        </w:rPr>
      </w:r>
    </w:p>
    <w:sdt>
      <w:sdtPr>
        <w:tag w:val="goog_rdk_2"/>
      </w:sdtPr>
      <w:sdtContent>
        <w:p w:rsidR="00000000" w:rsidDel="00000000" w:rsidP="00000000" w:rsidRDefault="00000000" w:rsidRPr="00000000" w14:paraId="00000075">
          <w:pPr>
            <w:pStyle w:val="Heading3"/>
            <w:rPr/>
          </w:pPr>
          <w:r w:rsidDel="00000000" w:rsidR="00000000" w:rsidRPr="00000000">
            <w:rPr>
              <w:rtl w:val="0"/>
            </w:rPr>
            <w:t xml:space="preserve">ALTERNATE CONTACT DETAILS</w:t>
          </w:r>
        </w:p>
      </w:sdtContent>
    </w:sdt>
    <w:tbl>
      <w:tblPr>
        <w:tblStyle w:val="Table5"/>
        <w:tblW w:w="9010.0" w:type="dxa"/>
        <w:jc w:val="left"/>
        <w:tblBorders>
          <w:top w:color="006269" w:space="0" w:sz="4" w:val="single"/>
          <w:left w:color="006269" w:space="0" w:sz="4" w:val="single"/>
          <w:bottom w:color="006269" w:space="0" w:sz="4" w:val="single"/>
          <w:right w:color="006269" w:space="0" w:sz="4" w:val="single"/>
          <w:insideH w:color="000000" w:space="0" w:sz="0" w:val="nil"/>
          <w:insideV w:color="000000" w:space="0" w:sz="0" w:val="nil"/>
        </w:tblBorders>
        <w:tblLayout w:type="fixed"/>
        <w:tblLook w:val="0400"/>
      </w:tblPr>
      <w:tblGrid>
        <w:gridCol w:w="2283"/>
        <w:gridCol w:w="6727"/>
        <w:tblGridChange w:id="0">
          <w:tblGrid>
            <w:gridCol w:w="2283"/>
            <w:gridCol w:w="6727"/>
          </w:tblGrid>
        </w:tblGridChange>
      </w:tblGrid>
      <w:tr>
        <w:trPr>
          <w:cantSplit w:val="0"/>
          <w:tblHeader w:val="0"/>
        </w:trPr>
        <w:tc>
          <w:tcPr/>
          <w:p w:rsidR="00000000" w:rsidDel="00000000" w:rsidP="00000000" w:rsidRDefault="00000000" w:rsidRPr="00000000" w14:paraId="00000076">
            <w:pPr>
              <w:rPr/>
            </w:pPr>
            <w:r w:rsidDel="00000000" w:rsidR="00000000" w:rsidRPr="00000000">
              <w:rPr>
                <w:color w:val="006269"/>
                <w:rtl w:val="0"/>
              </w:rPr>
              <w:t xml:space="preserve">Name:</w:t>
            </w: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r>
      <w:tr>
        <w:trPr>
          <w:cantSplit w:val="0"/>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Affiliation:</w:t>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Position/Designation:</w:t>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Email address:</w:t>
            </w:r>
          </w:p>
        </w:tc>
        <w:tc>
          <w:tcPr/>
          <w:p w:rsidR="00000000" w:rsidDel="00000000" w:rsidP="00000000" w:rsidRDefault="00000000" w:rsidRPr="00000000" w14:paraId="0000007D">
            <w:pPr>
              <w:rPr/>
            </w:pPr>
            <w:r w:rsidDel="00000000" w:rsidR="00000000" w:rsidRPr="00000000">
              <w:rPr>
                <w:rtl w:val="0"/>
              </w:rPr>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Telephone no.:</w:t>
            </w:r>
          </w:p>
        </w:tc>
        <w:tc>
          <w:tcPr/>
          <w:p w:rsidR="00000000" w:rsidDel="00000000" w:rsidP="00000000" w:rsidRDefault="00000000" w:rsidRPr="00000000" w14:paraId="0000007F">
            <w:pPr>
              <w:rPr/>
            </w:pPr>
            <w:r w:rsidDel="00000000" w:rsidR="00000000" w:rsidRPr="00000000">
              <w:rPr>
                <w:rtl w:val="0"/>
              </w:rPr>
            </w:r>
          </w:p>
        </w:tc>
      </w:tr>
      <w:tr>
        <w:trPr>
          <w:cantSplit w:val="0"/>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Mobile no.:</w:t>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Postal address:</w:t>
            </w:r>
          </w:p>
        </w:tc>
        <w:tc>
          <w:tcPr/>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85">
      <w:pPr>
        <w:pStyle w:val="Heading3"/>
        <w:ind w:firstLine="142"/>
        <w:rPr/>
      </w:pPr>
      <w:bookmarkStart w:colFirst="0" w:colLast="0" w:name="_heading=h.oi314jsi94a0" w:id="4"/>
      <w:bookmarkEnd w:id="4"/>
      <w:r w:rsidDel="00000000" w:rsidR="00000000" w:rsidRPr="00000000">
        <w:rPr>
          <w:rtl w:val="0"/>
        </w:rPr>
        <w:t xml:space="preserve">SECTION 2. </w:t>
      </w:r>
    </w:p>
    <w:tbl>
      <w:tblPr>
        <w:tblStyle w:val="Table6"/>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0"/>
        <w:tblGridChange w:id="0">
          <w:tblGrid>
            <w:gridCol w:w="9010"/>
          </w:tblGrid>
        </w:tblGridChange>
      </w:tblGrid>
      <w:tr>
        <w:trPr>
          <w:cantSplit w:val="0"/>
          <w:tblHeader w:val="0"/>
        </w:trPr>
        <w:tc>
          <w:tcPr>
            <w:shd w:fill="006269" w:val="clear"/>
          </w:tcPr>
          <w:sdt>
            <w:sdtPr>
              <w:tag w:val="goog_rdk_3"/>
            </w:sdtPr>
            <w:sdtContent>
              <w:p w:rsidR="00000000" w:rsidDel="00000000" w:rsidP="00000000" w:rsidRDefault="00000000" w:rsidRPr="00000000" w14:paraId="00000086">
                <w:pPr>
                  <w:pStyle w:val="Heading2"/>
                  <w:rPr/>
                </w:pPr>
                <w:r w:rsidDel="00000000" w:rsidR="00000000" w:rsidRPr="00000000">
                  <w:rPr>
                    <w:rtl w:val="0"/>
                  </w:rPr>
                  <w:t xml:space="preserve">General information on the proposed inclusion</w:t>
                </w:r>
              </w:p>
            </w:sdtContent>
          </w:sdt>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3556163</wp:posOffset>
                </wp:positionH>
                <wp:positionV relativeFrom="page">
                  <wp:posOffset>6088069</wp:posOffset>
                </wp:positionV>
                <wp:extent cx="449427" cy="314325"/>
                <wp:effectExtent b="0" l="0" r="0" t="0"/>
                <wp:wrapNone/>
                <wp:docPr id="34" name=""/>
                <a:graphic>
                  <a:graphicData uri="http://schemas.microsoft.com/office/word/2010/wordprocessingShape">
                    <wps:wsp>
                      <wps:cNvCnPr/>
                      <wps:spPr>
                        <a:xfrm>
                          <a:off x="5132100" y="3780000"/>
                          <a:ext cx="427800" cy="0"/>
                        </a:xfrm>
                        <a:prstGeom prst="straightConnector1">
                          <a:avLst/>
                        </a:prstGeom>
                        <a:noFill/>
                        <a:ln cap="flat" cmpd="sng" w="38100">
                          <a:solidFill>
                            <a:srgbClr val="134F5C"/>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3556163</wp:posOffset>
                </wp:positionH>
                <wp:positionV relativeFrom="page">
                  <wp:posOffset>6088069</wp:posOffset>
                </wp:positionV>
                <wp:extent cx="449427" cy="314325"/>
                <wp:effectExtent b="0" l="0" r="0" t="0"/>
                <wp:wrapNone/>
                <wp:docPr id="3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49427" cy="314325"/>
                        </a:xfrm>
                        <a:prstGeom prst="rect"/>
                        <a:ln/>
                      </pic:spPr>
                    </pic:pic>
                  </a:graphicData>
                </a:graphic>
              </wp:anchor>
            </w:drawing>
          </mc:Fallback>
        </mc:AlternateContent>
      </w:r>
      <w:r w:rsidDel="00000000" w:rsidR="00000000" w:rsidRPr="00000000">
        <w:rPr>
          <w:rtl w:val="0"/>
        </w:rPr>
      </w:r>
    </w:p>
    <w:tbl>
      <w:tblPr>
        <w:tblStyle w:val="Table7"/>
        <w:tblW w:w="9010.0" w:type="dxa"/>
        <w:jc w:val="left"/>
        <w:tblBorders>
          <w:top w:color="006269" w:space="0" w:sz="4" w:val="single"/>
          <w:left w:color="006269" w:space="0" w:sz="4" w:val="single"/>
          <w:bottom w:color="006269" w:space="0" w:sz="4" w:val="single"/>
          <w:right w:color="006269" w:space="0" w:sz="4" w:val="single"/>
          <w:insideH w:color="006269" w:space="0" w:sz="4" w:val="single"/>
          <w:insideV w:color="006269"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sdt>
            <w:sdtPr>
              <w:tag w:val="goog_rdk_4"/>
            </w:sdtPr>
            <w:sdtContent>
              <w:p w:rsidR="00000000" w:rsidDel="00000000" w:rsidP="00000000" w:rsidRDefault="00000000" w:rsidRPr="00000000" w14:paraId="00000089">
                <w:pPr>
                  <w:pStyle w:val="Heading4"/>
                  <w:rPr/>
                </w:pPr>
                <w:r w:rsidDel="00000000" w:rsidR="00000000" w:rsidRPr="00000000">
                  <w:rPr>
                    <w:rtl w:val="0"/>
                  </w:rPr>
                  <w:t xml:space="preserve">GENERIC NAME</w:t>
                </w:r>
              </w:p>
            </w:sdtContent>
          </w:sdt>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sdt>
            <w:sdtPr>
              <w:tag w:val="goog_rdk_5"/>
            </w:sdtPr>
            <w:sdtContent>
              <w:p w:rsidR="00000000" w:rsidDel="00000000" w:rsidP="00000000" w:rsidRDefault="00000000" w:rsidRPr="00000000" w14:paraId="0000008B">
                <w:pPr>
                  <w:pStyle w:val="Heading4"/>
                  <w:rPr/>
                </w:pPr>
                <w:r w:rsidDel="00000000" w:rsidR="00000000" w:rsidRPr="00000000">
                  <w:rPr>
                    <w:rtl w:val="0"/>
                  </w:rPr>
                  <w:t xml:space="preserve">BRAND NAME</w:t>
                </w:r>
                <w:r w:rsidDel="00000000" w:rsidR="00000000" w:rsidRPr="00000000">
                  <w:rPr>
                    <w:b w:val="0"/>
                    <w:rtl w:val="0"/>
                  </w:rPr>
                  <w:t xml:space="preserve"> (if any)</w:t>
                </w:r>
                <w:r w:rsidDel="00000000" w:rsidR="00000000" w:rsidRPr="00000000">
                  <w:rPr>
                    <w:rtl w:val="0"/>
                  </w:rPr>
                </w:r>
              </w:p>
            </w:sdtContent>
          </w:sdt>
        </w:tc>
        <w:tc>
          <w:tcPr/>
          <w:p w:rsidR="00000000" w:rsidDel="00000000" w:rsidP="00000000" w:rsidRDefault="00000000" w:rsidRPr="00000000" w14:paraId="0000008C">
            <w:pPr>
              <w:rPr/>
            </w:pPr>
            <w:r w:rsidDel="00000000" w:rsidR="00000000" w:rsidRPr="00000000">
              <w:rPr>
                <w:rtl w:val="0"/>
              </w:rPr>
            </w:r>
          </w:p>
        </w:tc>
      </w:tr>
      <w:tr>
        <w:trPr>
          <w:cantSplit w:val="0"/>
          <w:tblHeader w:val="0"/>
        </w:trPr>
        <w:tc>
          <w:tcPr/>
          <w:sdt>
            <w:sdtPr>
              <w:tag w:val="goog_rdk_6"/>
            </w:sdtPr>
            <w:sdtContent>
              <w:p w:rsidR="00000000" w:rsidDel="00000000" w:rsidP="00000000" w:rsidRDefault="00000000" w:rsidRPr="00000000" w14:paraId="0000008D">
                <w:pPr>
                  <w:pStyle w:val="Heading4"/>
                  <w:rPr/>
                </w:pPr>
                <w:r w:rsidDel="00000000" w:rsidR="00000000" w:rsidRPr="00000000">
                  <w:rPr>
                    <w:rtl w:val="0"/>
                  </w:rPr>
                  <w:t xml:space="preserve">THERAPEUTIC CLASSIFICATION</w:t>
                </w:r>
              </w:p>
            </w:sdtContent>
          </w:sdt>
        </w:tc>
        <w:tc>
          <w:tcPr/>
          <w:p w:rsidR="00000000" w:rsidDel="00000000" w:rsidP="00000000" w:rsidRDefault="00000000" w:rsidRPr="00000000" w14:paraId="0000008E">
            <w:pPr>
              <w:rPr/>
            </w:pPr>
            <w:r w:rsidDel="00000000" w:rsidR="00000000" w:rsidRPr="00000000">
              <w:rPr>
                <w:rtl w:val="0"/>
              </w:rPr>
              <w:t xml:space="preserve"> </w:t>
            </w:r>
          </w:p>
        </w:tc>
      </w:tr>
      <w:tr>
        <w:trPr>
          <w:cantSplit w:val="0"/>
          <w:trHeight w:val="436" w:hRule="atLeast"/>
          <w:tblHeader w:val="0"/>
        </w:trPr>
        <w:tc>
          <w:tcPr>
            <w:gridSpan w:val="2"/>
          </w:tcPr>
          <w:sdt>
            <w:sdtPr>
              <w:tag w:val="goog_rdk_7"/>
            </w:sdtPr>
            <w:sdtContent>
              <w:p w:rsidR="00000000" w:rsidDel="00000000" w:rsidP="00000000" w:rsidRDefault="00000000" w:rsidRPr="00000000" w14:paraId="0000008F">
                <w:pPr>
                  <w:pStyle w:val="Heading4"/>
                  <w:rPr>
                    <w:b w:val="0"/>
                    <w:i w:val="1"/>
                  </w:rPr>
                </w:pPr>
                <w:r w:rsidDel="00000000" w:rsidR="00000000" w:rsidRPr="00000000">
                  <w:rPr>
                    <w:b w:val="0"/>
                    <w:i w:val="1"/>
                    <w:rtl w:val="0"/>
                  </w:rPr>
                  <w:t xml:space="preserve">Please fill out the applicable row in the table below synthesizing your proposed additional PNF listing. If the information required is not applicable to your application, please write “N/A.”</w:t>
                </w:r>
              </w:p>
            </w:sdtContent>
          </w:sdt>
        </w:tc>
      </w:tr>
      <w:tr>
        <w:trPr>
          <w:cantSplit w:val="0"/>
          <w:tblHeader w:val="0"/>
        </w:trPr>
        <w:tc>
          <w:tcPr>
            <w:shd w:fill="006269" w:val="clear"/>
          </w:tcPr>
          <w:sdt>
            <w:sdtPr>
              <w:tag w:val="goog_rdk_8"/>
            </w:sdtPr>
            <w:sdtContent>
              <w:p w:rsidR="00000000" w:rsidDel="00000000" w:rsidP="00000000" w:rsidRDefault="00000000" w:rsidRPr="00000000" w14:paraId="00000091">
                <w:pPr>
                  <w:pStyle w:val="Heading4"/>
                  <w:ind w:left="0" w:firstLine="0"/>
                  <w:jc w:val="center"/>
                  <w:rPr>
                    <w:color w:val="ffffff"/>
                  </w:rPr>
                </w:pPr>
                <w:r w:rsidDel="00000000" w:rsidR="00000000" w:rsidRPr="00000000">
                  <w:rPr>
                    <w:color w:val="ffffff"/>
                    <w:rtl w:val="0"/>
                  </w:rPr>
                  <w:t xml:space="preserve">PNF - LISTED DRUG/ VACCINE</w:t>
                </w:r>
              </w:p>
            </w:sdtContent>
          </w:sdt>
        </w:tc>
        <w:tc>
          <w:tcPr>
            <w:shd w:fill="006269" w:val="clear"/>
          </w:tcPr>
          <w:p w:rsidR="00000000" w:rsidDel="00000000" w:rsidP="00000000" w:rsidRDefault="00000000" w:rsidRPr="00000000" w14:paraId="00000092">
            <w:pPr>
              <w:jc w:val="center"/>
              <w:rPr>
                <w:b w:val="1"/>
                <w:color w:val="ffffff"/>
              </w:rPr>
            </w:pPr>
            <w:r w:rsidDel="00000000" w:rsidR="00000000" w:rsidRPr="00000000">
              <w:rPr>
                <w:b w:val="1"/>
                <w:color w:val="ffffff"/>
                <w:rtl w:val="0"/>
              </w:rPr>
              <w:t xml:space="preserve">NOMINATED DRUG/ VACCINE</w:t>
            </w:r>
          </w:p>
        </w:tc>
      </w:tr>
      <w:tr>
        <w:trPr>
          <w:cantSplit w:val="0"/>
          <w:trHeight w:val="436" w:hRule="atLeast"/>
          <w:tblHeader w:val="0"/>
        </w:trPr>
        <w:tc>
          <w:tcPr>
            <w:gridSpan w:val="2"/>
            <w:shd w:fill="efefe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b w:val="1"/>
                <w:color w:val="29737b"/>
              </w:rPr>
            </w:pPr>
            <w:r w:rsidDel="00000000" w:rsidR="00000000" w:rsidRPr="00000000">
              <w:rPr>
                <w:b w:val="1"/>
                <w:color w:val="29737b"/>
                <w:rtl w:val="0"/>
              </w:rPr>
              <w:t xml:space="preserve">Current Dosage Strength                 </w:t>
            </w:r>
            <w:r w:rsidDel="00000000" w:rsidR="00000000" w:rsidRPr="00000000">
              <w:rPr>
                <w:b w:val="1"/>
                <w:color w:val="29737b"/>
              </w:rPr>
              <mc:AlternateContent>
                <mc:Choice Requires="wpg">
                  <w:drawing>
                    <wp:inline distB="114300" distT="114300" distL="114300" distR="114300">
                      <wp:extent cx="447677" cy="317500"/>
                      <wp:effectExtent b="0" l="0" r="0" t="0"/>
                      <wp:docPr id="30" name=""/>
                      <a:graphic>
                        <a:graphicData uri="http://schemas.microsoft.com/office/word/2010/wordprocessingShape">
                          <wps:wsp>
                            <wps:cNvCnPr/>
                            <wps:spPr>
                              <a:xfrm>
                                <a:off x="5132100" y="3780000"/>
                                <a:ext cx="427800" cy="0"/>
                              </a:xfrm>
                              <a:prstGeom prst="straightConnector1">
                                <a:avLst/>
                              </a:prstGeom>
                              <a:noFill/>
                              <a:ln cap="flat" cmpd="sng" w="38100">
                                <a:solidFill>
                                  <a:srgbClr val="134F5C"/>
                                </a:solidFill>
                                <a:prstDash val="solid"/>
                                <a:round/>
                                <a:headEnd len="sm" w="sm" type="none"/>
                                <a:tailEnd len="med" w="med" type="triangl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47677" cy="317500"/>
                      <wp:effectExtent b="0" l="0" r="0" t="0"/>
                      <wp:docPr id="3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447677" cy="317500"/>
                              </a:xfrm>
                              <a:prstGeom prst="rect"/>
                              <a:ln/>
                            </pic:spPr>
                          </pic:pic>
                        </a:graphicData>
                      </a:graphic>
                    </wp:inline>
                  </w:drawing>
                </mc:Fallback>
              </mc:AlternateContent>
            </w:r>
            <w:r w:rsidDel="00000000" w:rsidR="00000000" w:rsidRPr="00000000">
              <w:rPr>
                <w:b w:val="1"/>
                <w:color w:val="29737b"/>
                <w:rtl w:val="0"/>
              </w:rPr>
              <w:t xml:space="preserve">            Proposed Dosage Strength</w:t>
            </w:r>
          </w:p>
        </w:tc>
      </w:tr>
      <w:tr>
        <w:trPr>
          <w:cantSplit w:val="0"/>
          <w:trHeight w:val="465" w:hRule="atLeast"/>
          <w:tblHeader w:val="0"/>
        </w:trPr>
        <w:tc>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b w:val="1"/>
                <w:color w:val="0000ff"/>
              </w:rPr>
            </w:pPr>
            <w:r w:rsidDel="00000000" w:rsidR="00000000" w:rsidRPr="00000000">
              <w:rPr>
                <w:rtl w:val="0"/>
              </w:rPr>
            </w:r>
          </w:p>
        </w:tc>
        <w:tc>
          <w:tcPr/>
          <w:p w:rsidR="00000000" w:rsidDel="00000000" w:rsidP="00000000" w:rsidRDefault="00000000" w:rsidRPr="00000000" w14:paraId="00000096">
            <w:pPr>
              <w:jc w:val="center"/>
              <w:rPr>
                <w:b w:val="1"/>
                <w:color w:val="0000ff"/>
              </w:rPr>
            </w:pPr>
            <w:r w:rsidDel="00000000" w:rsidR="00000000" w:rsidRPr="00000000">
              <w:rPr>
                <w:rtl w:val="0"/>
              </w:rPr>
            </w:r>
          </w:p>
        </w:tc>
      </w:tr>
      <w:tr>
        <w:trPr>
          <w:cantSplit w:val="0"/>
          <w:trHeight w:val="436" w:hRule="atLeast"/>
          <w:tblHeader w:val="0"/>
        </w:trPr>
        <w:tc>
          <w:tcPr>
            <w:gridSpan w:val="2"/>
            <w:shd w:fill="efefe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b w:val="1"/>
                <w:color w:val="29737b"/>
              </w:rPr>
            </w:pPr>
            <w:r w:rsidDel="00000000" w:rsidR="00000000" w:rsidRPr="00000000">
              <w:rPr>
                <w:b w:val="1"/>
                <w:color w:val="29737b"/>
                <w:rtl w:val="0"/>
              </w:rPr>
              <w:t xml:space="preserve">Current Net Content                 </w:t>
            </w:r>
            <w:r w:rsidDel="00000000" w:rsidR="00000000" w:rsidRPr="00000000">
              <w:rPr>
                <w:b w:val="1"/>
                <w:color w:val="29737b"/>
              </w:rPr>
              <mc:AlternateContent>
                <mc:Choice Requires="wpg">
                  <w:drawing>
                    <wp:inline distB="114300" distT="114300" distL="114300" distR="114300">
                      <wp:extent cx="447677" cy="317500"/>
                      <wp:effectExtent b="0" l="0" r="0" t="0"/>
                      <wp:docPr id="32" name=""/>
                      <a:graphic>
                        <a:graphicData uri="http://schemas.microsoft.com/office/word/2010/wordprocessingShape">
                          <wps:wsp>
                            <wps:cNvCnPr/>
                            <wps:spPr>
                              <a:xfrm>
                                <a:off x="5132100" y="3780000"/>
                                <a:ext cx="427800" cy="0"/>
                              </a:xfrm>
                              <a:prstGeom prst="straightConnector1">
                                <a:avLst/>
                              </a:prstGeom>
                              <a:noFill/>
                              <a:ln cap="flat" cmpd="sng" w="38100">
                                <a:solidFill>
                                  <a:srgbClr val="134F5C"/>
                                </a:solidFill>
                                <a:prstDash val="solid"/>
                                <a:round/>
                                <a:headEnd len="sm" w="sm" type="none"/>
                                <a:tailEnd len="med" w="med" type="triangl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47677" cy="317500"/>
                      <wp:effectExtent b="0" l="0" r="0" t="0"/>
                      <wp:docPr id="32"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47677" cy="317500"/>
                              </a:xfrm>
                              <a:prstGeom prst="rect"/>
                              <a:ln/>
                            </pic:spPr>
                          </pic:pic>
                        </a:graphicData>
                      </a:graphic>
                    </wp:inline>
                  </w:drawing>
                </mc:Fallback>
              </mc:AlternateContent>
            </w:r>
            <w:r w:rsidDel="00000000" w:rsidR="00000000" w:rsidRPr="00000000">
              <w:rPr>
                <w:b w:val="1"/>
                <w:color w:val="29737b"/>
                <w:rtl w:val="0"/>
              </w:rPr>
              <w:t xml:space="preserve">            Proposed Net Content</w:t>
            </w:r>
          </w:p>
        </w:tc>
      </w:tr>
      <w:tr>
        <w:trPr>
          <w:cantSplit w:val="0"/>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b w:val="1"/>
                <w:color w:val="0000ff"/>
              </w:rPr>
            </w:pPr>
            <w:r w:rsidDel="00000000" w:rsidR="00000000" w:rsidRPr="00000000">
              <w:rPr>
                <w:rtl w:val="0"/>
              </w:rPr>
            </w:r>
          </w:p>
        </w:tc>
        <w:tc>
          <w:tcPr/>
          <w:p w:rsidR="00000000" w:rsidDel="00000000" w:rsidP="00000000" w:rsidRDefault="00000000" w:rsidRPr="00000000" w14:paraId="0000009A">
            <w:pPr>
              <w:jc w:val="center"/>
              <w:rPr>
                <w:b w:val="1"/>
                <w:color w:val="0000ff"/>
              </w:rPr>
            </w:pPr>
            <w:r w:rsidDel="00000000" w:rsidR="00000000" w:rsidRPr="00000000">
              <w:rPr>
                <w:rtl w:val="0"/>
              </w:rPr>
            </w:r>
          </w:p>
        </w:tc>
      </w:tr>
      <w:tr>
        <w:trPr>
          <w:cantSplit w:val="0"/>
          <w:trHeight w:val="436" w:hRule="atLeast"/>
          <w:tblHeader w:val="0"/>
        </w:trPr>
        <w:tc>
          <w:tcPr>
            <w:gridSpan w:val="2"/>
            <w:shd w:fill="efefe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b w:val="1"/>
                <w:color w:val="29737b"/>
              </w:rPr>
            </w:pPr>
            <w:r w:rsidDel="00000000" w:rsidR="00000000" w:rsidRPr="00000000">
              <w:rPr>
                <w:b w:val="1"/>
                <w:color w:val="29737b"/>
                <w:rtl w:val="0"/>
              </w:rPr>
              <w:t xml:space="preserve">Current Immediate Packaging        </w:t>
            </w:r>
            <w:r w:rsidDel="00000000" w:rsidR="00000000" w:rsidRPr="00000000">
              <w:rPr>
                <w:b w:val="1"/>
                <w:color w:val="29737b"/>
              </w:rPr>
              <mc:AlternateContent>
                <mc:Choice Requires="wpg">
                  <w:drawing>
                    <wp:inline distB="114300" distT="114300" distL="114300" distR="114300">
                      <wp:extent cx="447677" cy="317500"/>
                      <wp:effectExtent b="0" l="0" r="0" t="0"/>
                      <wp:docPr id="31" name=""/>
                      <a:graphic>
                        <a:graphicData uri="http://schemas.microsoft.com/office/word/2010/wordprocessingShape">
                          <wps:wsp>
                            <wps:cNvCnPr/>
                            <wps:spPr>
                              <a:xfrm>
                                <a:off x="5132100" y="3780000"/>
                                <a:ext cx="427800" cy="0"/>
                              </a:xfrm>
                              <a:prstGeom prst="straightConnector1">
                                <a:avLst/>
                              </a:prstGeom>
                              <a:noFill/>
                              <a:ln cap="flat" cmpd="sng" w="38100">
                                <a:solidFill>
                                  <a:srgbClr val="134F5C"/>
                                </a:solidFill>
                                <a:prstDash val="solid"/>
                                <a:round/>
                                <a:headEnd len="sm" w="sm" type="none"/>
                                <a:tailEnd len="med" w="med" type="triangl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47677" cy="317500"/>
                      <wp:effectExtent b="0" l="0" r="0" t="0"/>
                      <wp:docPr id="31"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447677" cy="317500"/>
                              </a:xfrm>
                              <a:prstGeom prst="rect"/>
                              <a:ln/>
                            </pic:spPr>
                          </pic:pic>
                        </a:graphicData>
                      </a:graphic>
                    </wp:inline>
                  </w:drawing>
                </mc:Fallback>
              </mc:AlternateContent>
            </w:r>
            <w:r w:rsidDel="00000000" w:rsidR="00000000" w:rsidRPr="00000000">
              <w:rPr>
                <w:b w:val="1"/>
                <w:color w:val="29737b"/>
                <w:rtl w:val="0"/>
              </w:rPr>
              <w:t xml:space="preserve">     Proposed Immediate Packaging</w:t>
            </w:r>
          </w:p>
        </w:tc>
      </w:tr>
      <w:tr>
        <w:trPr>
          <w:cantSplit w:val="0"/>
          <w:tblHeader w:val="0"/>
        </w:trPr>
        <w:tc>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b w:val="1"/>
                <w:color w:val="0000ff"/>
              </w:rPr>
            </w:pPr>
            <w:r w:rsidDel="00000000" w:rsidR="00000000" w:rsidRPr="00000000">
              <w:rPr>
                <w:rtl w:val="0"/>
              </w:rPr>
            </w:r>
          </w:p>
        </w:tc>
        <w:tc>
          <w:tcPr/>
          <w:p w:rsidR="00000000" w:rsidDel="00000000" w:rsidP="00000000" w:rsidRDefault="00000000" w:rsidRPr="00000000" w14:paraId="0000009E">
            <w:pPr>
              <w:jc w:val="center"/>
              <w:rPr>
                <w:b w:val="1"/>
                <w:color w:val="0000ff"/>
              </w:rPr>
            </w:pPr>
            <w:r w:rsidDel="00000000" w:rsidR="00000000" w:rsidRPr="00000000">
              <w:rPr>
                <w:rtl w:val="0"/>
              </w:rPr>
            </w:r>
          </w:p>
        </w:tc>
      </w:tr>
      <w:tr>
        <w:trPr>
          <w:cantSplit w:val="0"/>
          <w:tblHeader w:val="0"/>
        </w:trPr>
        <w:tc>
          <w:tcPr>
            <w:gridSpan w:val="2"/>
            <w:shd w:fill="efefef" w:val="clear"/>
          </w:tcPr>
          <w:p w:rsidR="00000000" w:rsidDel="00000000" w:rsidP="00000000" w:rsidRDefault="00000000" w:rsidRPr="00000000" w14:paraId="0000009F">
            <w:pPr>
              <w:jc w:val="center"/>
              <w:rPr>
                <w:b w:val="1"/>
                <w:color w:val="29737b"/>
              </w:rPr>
            </w:pPr>
            <w:r w:rsidDel="00000000" w:rsidR="00000000" w:rsidRPr="00000000">
              <w:rPr>
                <w:b w:val="1"/>
                <w:color w:val="29737b"/>
                <w:rtl w:val="0"/>
              </w:rPr>
              <w:t xml:space="preserve">Current Pack Size/Volume                          Proposed Pack Size/Volume </w:t>
            </w:r>
          </w:p>
        </w:tc>
      </w:tr>
      <w:tr>
        <w:trPr>
          <w:cantSplit w:val="0"/>
          <w:tblHeader w:val="0"/>
        </w:trPr>
        <w:tc>
          <w:tcPr/>
          <w:p w:rsidR="00000000" w:rsidDel="00000000" w:rsidP="00000000" w:rsidRDefault="00000000" w:rsidRPr="00000000" w14:paraId="000000A1">
            <w:pPr>
              <w:jc w:val="center"/>
              <w:rPr>
                <w:b w:val="1"/>
                <w:color w:val="0000ff"/>
              </w:rPr>
            </w:pPr>
            <w:r w:rsidDel="00000000" w:rsidR="00000000" w:rsidRPr="00000000">
              <w:rPr>
                <w:rtl w:val="0"/>
              </w:rPr>
            </w:r>
          </w:p>
        </w:tc>
        <w:tc>
          <w:tcPr/>
          <w:p w:rsidR="00000000" w:rsidDel="00000000" w:rsidP="00000000" w:rsidRDefault="00000000" w:rsidRPr="00000000" w14:paraId="000000A2">
            <w:pPr>
              <w:jc w:val="center"/>
              <w:rPr>
                <w:b w:val="1"/>
                <w:color w:val="0000ff"/>
              </w:rPr>
            </w:pPr>
            <w:r w:rsidDel="00000000" w:rsidR="00000000" w:rsidRPr="00000000">
              <w:rPr>
                <w:rtl w:val="0"/>
              </w:rPr>
            </w:r>
          </w:p>
        </w:tc>
      </w:tr>
      <w:tr>
        <w:trPr>
          <w:cantSplit w:val="0"/>
          <w:trHeight w:val="436" w:hRule="atLeast"/>
          <w:tblHeader w:val="0"/>
        </w:trPr>
        <w:tc>
          <w:tcPr>
            <w:gridSpan w:val="2"/>
            <w:shd w:fill="efefef" w:val="clear"/>
          </w:tcPr>
          <w:p w:rsidR="00000000" w:rsidDel="00000000" w:rsidP="00000000" w:rsidRDefault="00000000" w:rsidRPr="00000000" w14:paraId="000000A3">
            <w:pPr>
              <w:jc w:val="center"/>
              <w:rPr>
                <w:b w:val="1"/>
                <w:color w:val="29737b"/>
              </w:rPr>
            </w:pPr>
            <w:bookmarkStart w:colFirst="0" w:colLast="0" w:name="_heading=h.kk37x74xkap1" w:id="5"/>
            <w:bookmarkEnd w:id="5"/>
            <w:r w:rsidDel="00000000" w:rsidR="00000000" w:rsidRPr="00000000">
              <w:rPr>
                <w:b w:val="1"/>
                <w:color w:val="29737b"/>
                <w:rtl w:val="0"/>
              </w:rPr>
              <w:t xml:space="preserve">Any other change that will not result in significant difference in terms of bioavailability and meaningful clinical outcomes with PNF-listed drug (specify)</w:t>
            </w:r>
          </w:p>
        </w:tc>
      </w:tr>
      <w:tr>
        <w:trPr>
          <w:cantSplit w:val="0"/>
          <w:trHeight w:val="436" w:hRule="atLeast"/>
          <w:tblHeader w:val="0"/>
        </w:trPr>
        <w:tc>
          <w:tcPr/>
          <w:p w:rsidR="00000000" w:rsidDel="00000000" w:rsidP="00000000" w:rsidRDefault="00000000" w:rsidRPr="00000000" w14:paraId="000000A5">
            <w:pPr>
              <w:rPr>
                <w:color w:val="0000ff"/>
              </w:rPr>
            </w:pPr>
            <w:r w:rsidDel="00000000" w:rsidR="00000000" w:rsidRPr="00000000">
              <w:rPr>
                <w:rtl w:val="0"/>
              </w:rPr>
            </w:r>
          </w:p>
        </w:tc>
        <w:tc>
          <w:tcPr/>
          <w:p w:rsidR="00000000" w:rsidDel="00000000" w:rsidP="00000000" w:rsidRDefault="00000000" w:rsidRPr="00000000" w14:paraId="000000A6">
            <w:pPr>
              <w:jc w:val="center"/>
              <w:rPr>
                <w:color w:val="0000ff"/>
              </w:rPr>
            </w:pPr>
            <w:r w:rsidDel="00000000" w:rsidR="00000000" w:rsidRPr="00000000">
              <w:rPr>
                <w:rtl w:val="0"/>
              </w:rPr>
            </w:r>
          </w:p>
          <w:p w:rsidR="00000000" w:rsidDel="00000000" w:rsidP="00000000" w:rsidRDefault="00000000" w:rsidRPr="00000000" w14:paraId="000000A7">
            <w:pPr>
              <w:jc w:val="center"/>
              <w:rPr>
                <w:color w:val="0000ff"/>
              </w:rPr>
            </w:pPr>
            <w:r w:rsidDel="00000000" w:rsidR="00000000" w:rsidRPr="00000000">
              <w:rPr>
                <w:rtl w:val="0"/>
              </w:rPr>
            </w:r>
          </w:p>
          <w:p w:rsidR="00000000" w:rsidDel="00000000" w:rsidP="00000000" w:rsidRDefault="00000000" w:rsidRPr="00000000" w14:paraId="000000A8">
            <w:pPr>
              <w:jc w:val="center"/>
              <w:rPr>
                <w:color w:val="0000ff"/>
              </w:rPr>
            </w:pPr>
            <w:r w:rsidDel="00000000" w:rsidR="00000000" w:rsidRPr="00000000">
              <w:rPr>
                <w:rtl w:val="0"/>
              </w:rPr>
            </w:r>
          </w:p>
          <w:p w:rsidR="00000000" w:rsidDel="00000000" w:rsidP="00000000" w:rsidRDefault="00000000" w:rsidRPr="00000000" w14:paraId="000000A9">
            <w:pPr>
              <w:jc w:val="center"/>
              <w:rPr>
                <w:color w:val="0000ff"/>
              </w:rPr>
            </w:pPr>
            <w:r w:rsidDel="00000000" w:rsidR="00000000" w:rsidRPr="00000000">
              <w:rPr>
                <w:rtl w:val="0"/>
              </w:rPr>
            </w:r>
          </w:p>
          <w:p w:rsidR="00000000" w:rsidDel="00000000" w:rsidP="00000000" w:rsidRDefault="00000000" w:rsidRPr="00000000" w14:paraId="000000AA">
            <w:pPr>
              <w:jc w:val="center"/>
              <w:rPr>
                <w:color w:val="0000ff"/>
              </w:rPr>
            </w:pPr>
            <w:r w:rsidDel="00000000" w:rsidR="00000000" w:rsidRPr="00000000">
              <w:rPr>
                <w:rtl w:val="0"/>
              </w:rPr>
            </w:r>
          </w:p>
          <w:p w:rsidR="00000000" w:rsidDel="00000000" w:rsidP="00000000" w:rsidRDefault="00000000" w:rsidRPr="00000000" w14:paraId="000000AB">
            <w:pPr>
              <w:jc w:val="center"/>
              <w:rPr>
                <w:color w:val="0000ff"/>
              </w:rPr>
            </w:pPr>
            <w:r w:rsidDel="00000000" w:rsidR="00000000" w:rsidRPr="00000000">
              <w:rPr>
                <w:rtl w:val="0"/>
              </w:rPr>
            </w:r>
          </w:p>
        </w:tc>
      </w:tr>
      <w:tr>
        <w:trPr>
          <w:cantSplit w:val="0"/>
          <w:tblHeader w:val="0"/>
        </w:trPr>
        <w:tc>
          <w:tcPr>
            <w:gridSpan w:val="2"/>
            <w:shd w:fill="efefef" w:val="clear"/>
          </w:tcPr>
          <w:p w:rsidR="00000000" w:rsidDel="00000000" w:rsidP="00000000" w:rsidRDefault="00000000" w:rsidRPr="00000000" w14:paraId="000000AC">
            <w:pPr>
              <w:jc w:val="center"/>
              <w:rPr>
                <w:b w:val="1"/>
                <w:i w:val="1"/>
                <w:color w:val="29737b"/>
              </w:rPr>
            </w:pPr>
            <w:r w:rsidDel="00000000" w:rsidR="00000000" w:rsidRPr="00000000">
              <w:rPr>
                <w:b w:val="1"/>
                <w:color w:val="29737b"/>
                <w:rtl w:val="0"/>
              </w:rPr>
              <w:t xml:space="preserve">Current Listed Indication         </w:t>
            </w:r>
            <w:r w:rsidDel="00000000" w:rsidR="00000000" w:rsidRPr="00000000">
              <w:rPr>
                <w:b w:val="1"/>
                <w:color w:val="29737b"/>
              </w:rPr>
              <mc:AlternateContent>
                <mc:Choice Requires="wpg">
                  <w:drawing>
                    <wp:inline distB="114300" distT="114300" distL="114300" distR="114300">
                      <wp:extent cx="449427" cy="314325"/>
                      <wp:effectExtent b="0" l="0" r="0" t="0"/>
                      <wp:docPr id="33" name=""/>
                      <a:graphic>
                        <a:graphicData uri="http://schemas.microsoft.com/office/word/2010/wordprocessingShape">
                          <wps:wsp>
                            <wps:cNvCnPr/>
                            <wps:spPr>
                              <a:xfrm>
                                <a:off x="5132100" y="3780000"/>
                                <a:ext cx="427800" cy="0"/>
                              </a:xfrm>
                              <a:prstGeom prst="straightConnector1">
                                <a:avLst/>
                              </a:prstGeom>
                              <a:noFill/>
                              <a:ln cap="flat" cmpd="sng" w="38100">
                                <a:solidFill>
                                  <a:srgbClr val="134F5C"/>
                                </a:solidFill>
                                <a:prstDash val="solid"/>
                                <a:round/>
                                <a:headEnd len="sm" w="sm" type="none"/>
                                <a:tailEnd len="med" w="med" type="triangl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49427" cy="314325"/>
                      <wp:effectExtent b="0" l="0" r="0" t="0"/>
                      <wp:docPr id="33"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449427" cy="314325"/>
                              </a:xfrm>
                              <a:prstGeom prst="rect"/>
                              <a:ln/>
                            </pic:spPr>
                          </pic:pic>
                        </a:graphicData>
                      </a:graphic>
                    </wp:inline>
                  </w:drawing>
                </mc:Fallback>
              </mc:AlternateContent>
            </w:r>
            <w:r w:rsidDel="00000000" w:rsidR="00000000" w:rsidRPr="00000000">
              <w:rPr>
                <w:b w:val="1"/>
                <w:color w:val="29737b"/>
                <w:rtl w:val="0"/>
              </w:rPr>
              <w:t xml:space="preserve">                    Applied Indication</w:t>
            </w:r>
            <w:r w:rsidDel="00000000" w:rsidR="00000000" w:rsidRPr="00000000">
              <w:rPr>
                <w:rtl w:val="0"/>
              </w:rPr>
            </w:r>
          </w:p>
        </w:tc>
      </w:tr>
      <w:tr>
        <w:trPr>
          <w:cantSplit w:val="0"/>
          <w:tblHeader w:val="0"/>
        </w:trPr>
        <w:tc>
          <w:tcPr/>
          <w:p w:rsidR="00000000" w:rsidDel="00000000" w:rsidP="00000000" w:rsidRDefault="00000000" w:rsidRPr="00000000" w14:paraId="000000AE">
            <w:pPr>
              <w:rPr>
                <w:color w:val="0000ff"/>
              </w:rPr>
            </w:pPr>
            <w:r w:rsidDel="00000000" w:rsidR="00000000" w:rsidRPr="00000000">
              <w:rPr>
                <w:rtl w:val="0"/>
              </w:rPr>
            </w:r>
          </w:p>
        </w:tc>
        <w:tc>
          <w:tcPr/>
          <w:p w:rsidR="00000000" w:rsidDel="00000000" w:rsidP="00000000" w:rsidRDefault="00000000" w:rsidRPr="00000000" w14:paraId="000000AF">
            <w:pPr>
              <w:rPr>
                <w:color w:val="008080"/>
              </w:rPr>
            </w:pPr>
            <w:r w:rsidDel="00000000" w:rsidR="00000000" w:rsidRPr="00000000">
              <w:rPr>
                <w:color w:val="008080"/>
                <w:rtl w:val="0"/>
              </w:rPr>
              <w:t xml:space="preserve">Is the applied indication the same as the currently listed Philippine FDA-approved indication in the Philippine National Formulary (PNF)?</w:t>
            </w:r>
          </w:p>
          <w:p w:rsidR="00000000" w:rsidDel="00000000" w:rsidP="00000000" w:rsidRDefault="00000000" w:rsidRPr="00000000" w14:paraId="000000B0">
            <w:pPr>
              <w:numPr>
                <w:ilvl w:val="0"/>
                <w:numId w:val="1"/>
              </w:numPr>
              <w:ind w:left="720" w:hanging="360"/>
              <w:rPr>
                <w:color w:val="008080"/>
              </w:rPr>
            </w:pPr>
            <w:r w:rsidDel="00000000" w:rsidR="00000000" w:rsidRPr="00000000">
              <w:rPr>
                <w:color w:val="008080"/>
                <w:rtl w:val="0"/>
              </w:rPr>
              <w:t xml:space="preserve">Yes</w:t>
            </w:r>
          </w:p>
          <w:p w:rsidR="00000000" w:rsidDel="00000000" w:rsidP="00000000" w:rsidRDefault="00000000" w:rsidRPr="00000000" w14:paraId="000000B1">
            <w:pPr>
              <w:numPr>
                <w:ilvl w:val="0"/>
                <w:numId w:val="1"/>
              </w:numPr>
              <w:ind w:left="720" w:hanging="360"/>
              <w:rPr>
                <w:color w:val="008080"/>
              </w:rPr>
            </w:pPr>
            <w:r w:rsidDel="00000000" w:rsidR="00000000" w:rsidRPr="00000000">
              <w:rPr>
                <w:color w:val="008080"/>
                <w:rtl w:val="0"/>
              </w:rPr>
              <w:t xml:space="preserve">No</w:t>
            </w:r>
          </w:p>
          <w:p w:rsidR="00000000" w:rsidDel="00000000" w:rsidP="00000000" w:rsidRDefault="00000000" w:rsidRPr="00000000" w14:paraId="000000B2">
            <w:pPr>
              <w:ind w:left="720" w:firstLine="0"/>
              <w:rPr>
                <w:color w:val="008080"/>
              </w:rPr>
            </w:pPr>
            <w:r w:rsidDel="00000000" w:rsidR="00000000" w:rsidRPr="00000000">
              <w:rPr>
                <w:color w:val="008080"/>
                <w:rtl w:val="0"/>
              </w:rPr>
              <w:t xml:space="preserve">Specify: ______________________</w:t>
            </w:r>
          </w:p>
        </w:tc>
      </w:tr>
      <w:tr>
        <w:trPr>
          <w:cantSplit w:val="0"/>
          <w:tblHeader w:val="0"/>
        </w:trPr>
        <w:tc>
          <w:tcPr/>
          <w:sdt>
            <w:sdtPr>
              <w:tag w:val="goog_rdk_9"/>
            </w:sdtPr>
            <w:sdtContent>
              <w:p w:rsidR="00000000" w:rsidDel="00000000" w:rsidP="00000000" w:rsidRDefault="00000000" w:rsidRPr="00000000" w14:paraId="000000B3">
                <w:pPr>
                  <w:pStyle w:val="Heading4"/>
                  <w:rPr/>
                </w:pPr>
                <w:r w:rsidDel="00000000" w:rsidR="00000000" w:rsidRPr="00000000">
                  <w:rPr>
                    <w:rtl w:val="0"/>
                  </w:rPr>
                  <w:t xml:space="preserve">MANUFACTURER</w:t>
                </w:r>
              </w:p>
            </w:sdtContent>
          </w:sdt>
        </w:tc>
        <w:tc>
          <w:tcPr/>
          <w:p w:rsidR="00000000" w:rsidDel="00000000" w:rsidP="00000000" w:rsidRDefault="00000000" w:rsidRPr="00000000" w14:paraId="000000B4">
            <w:pPr>
              <w:rPr/>
            </w:pPr>
            <w:r w:rsidDel="00000000" w:rsidR="00000000" w:rsidRPr="00000000">
              <w:rPr>
                <w:rtl w:val="0"/>
              </w:rPr>
            </w:r>
          </w:p>
        </w:tc>
      </w:tr>
      <w:tr>
        <w:trPr>
          <w:cantSplit w:val="0"/>
          <w:tblHeader w:val="0"/>
        </w:trPr>
        <w:tc>
          <w:tcPr/>
          <w:sdt>
            <w:sdtPr>
              <w:tag w:val="goog_rdk_10"/>
            </w:sdtPr>
            <w:sdtContent>
              <w:p w:rsidR="00000000" w:rsidDel="00000000" w:rsidP="00000000" w:rsidRDefault="00000000" w:rsidRPr="00000000" w14:paraId="000000B5">
                <w:pPr>
                  <w:pStyle w:val="Heading4"/>
                  <w:rPr/>
                </w:pPr>
                <w:r w:rsidDel="00000000" w:rsidR="00000000" w:rsidRPr="00000000">
                  <w:rPr>
                    <w:rtl w:val="0"/>
                  </w:rPr>
                  <w:t xml:space="preserve">IMPORTER/TRADER</w:t>
                </w:r>
              </w:p>
            </w:sdtContent>
          </w:sdt>
        </w:tc>
        <w:tc>
          <w:tcPr/>
          <w:p w:rsidR="00000000" w:rsidDel="00000000" w:rsidP="00000000" w:rsidRDefault="00000000" w:rsidRPr="00000000" w14:paraId="000000B6">
            <w:pPr>
              <w:rPr/>
            </w:pPr>
            <w:r w:rsidDel="00000000" w:rsidR="00000000" w:rsidRPr="00000000">
              <w:rPr>
                <w:rtl w:val="0"/>
              </w:rPr>
            </w:r>
          </w:p>
        </w:tc>
      </w:tr>
      <w:tr>
        <w:trPr>
          <w:cantSplit w:val="0"/>
          <w:tblHeader w:val="0"/>
        </w:trPr>
        <w:tc>
          <w:tcPr/>
          <w:sdt>
            <w:sdtPr>
              <w:tag w:val="goog_rdk_11"/>
            </w:sdtPr>
            <w:sdtContent>
              <w:p w:rsidR="00000000" w:rsidDel="00000000" w:rsidP="00000000" w:rsidRDefault="00000000" w:rsidRPr="00000000" w14:paraId="000000B7">
                <w:pPr>
                  <w:pStyle w:val="Heading4"/>
                  <w:rPr/>
                </w:pPr>
                <w:r w:rsidDel="00000000" w:rsidR="00000000" w:rsidRPr="00000000">
                  <w:rPr>
                    <w:rtl w:val="0"/>
                  </w:rPr>
                  <w:t xml:space="preserve">DISTRIBUTOR</w:t>
                </w:r>
              </w:p>
            </w:sdtContent>
          </w:sdt>
        </w:tc>
        <w:tc>
          <w:tcPr/>
          <w:p w:rsidR="00000000" w:rsidDel="00000000" w:rsidP="00000000" w:rsidRDefault="00000000" w:rsidRPr="00000000" w14:paraId="000000B8">
            <w:pPr>
              <w:rPr/>
            </w:pPr>
            <w:r w:rsidDel="00000000" w:rsidR="00000000" w:rsidRPr="00000000">
              <w:rPr>
                <w:rtl w:val="0"/>
              </w:rPr>
            </w:r>
          </w:p>
        </w:tc>
      </w:tr>
    </w:tbl>
    <w:p w:rsidR="00000000" w:rsidDel="00000000" w:rsidP="00000000" w:rsidRDefault="00000000" w:rsidRPr="00000000" w14:paraId="000000B9">
      <w:pPr>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A">
      <w:pPr>
        <w:pStyle w:val="Heading3"/>
        <w:ind w:firstLine="142"/>
        <w:rPr/>
      </w:pPr>
      <w:bookmarkStart w:colFirst="0" w:colLast="0" w:name="_heading=h.uwmmnsywfz2u" w:id="6"/>
      <w:bookmarkEnd w:id="6"/>
      <w:r w:rsidDel="00000000" w:rsidR="00000000" w:rsidRPr="00000000">
        <w:rPr>
          <w:rtl w:val="0"/>
        </w:rPr>
        <w:t xml:space="preserve">SECTION 3. </w:t>
      </w:r>
    </w:p>
    <w:tbl>
      <w:tblPr>
        <w:tblStyle w:val="Table8"/>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0"/>
        <w:tblGridChange w:id="0">
          <w:tblGrid>
            <w:gridCol w:w="9010"/>
          </w:tblGrid>
        </w:tblGridChange>
      </w:tblGrid>
      <w:tr>
        <w:trPr>
          <w:cantSplit w:val="0"/>
          <w:tblHeader w:val="0"/>
        </w:trPr>
        <w:tc>
          <w:tcPr>
            <w:shd w:fill="006269" w:val="clear"/>
          </w:tcPr>
          <w:sdt>
            <w:sdtPr>
              <w:tag w:val="goog_rdk_12"/>
            </w:sdtPr>
            <w:sdtContent>
              <w:p w:rsidR="00000000" w:rsidDel="00000000" w:rsidP="00000000" w:rsidRDefault="00000000" w:rsidRPr="00000000" w14:paraId="000000BB">
                <w:pPr>
                  <w:pStyle w:val="Heading2"/>
                  <w:rPr/>
                </w:pPr>
                <w:r w:rsidDel="00000000" w:rsidR="00000000" w:rsidRPr="00000000">
                  <w:rPr>
                    <w:rtl w:val="0"/>
                  </w:rPr>
                  <w:t xml:space="preserve">Summary of justification for inclusion</w:t>
                </w:r>
              </w:p>
            </w:sdtContent>
          </w:sdt>
        </w:tc>
      </w:tr>
    </w:tbl>
    <w:p w:rsidR="00000000" w:rsidDel="00000000" w:rsidP="00000000" w:rsidRDefault="00000000" w:rsidRPr="00000000" w14:paraId="000000BC">
      <w:pPr>
        <w:rPr/>
      </w:pPr>
      <w:r w:rsidDel="00000000" w:rsidR="00000000" w:rsidRPr="00000000">
        <w:rPr>
          <w:rtl w:val="0"/>
        </w:rPr>
      </w:r>
    </w:p>
    <w:tbl>
      <w:tblPr>
        <w:tblStyle w:val="Table9"/>
        <w:tblW w:w="9010.0" w:type="dxa"/>
        <w:jc w:val="left"/>
        <w:tblBorders>
          <w:top w:color="006269" w:space="0" w:sz="4" w:val="single"/>
          <w:left w:color="006269" w:space="0" w:sz="4" w:val="single"/>
          <w:bottom w:color="006269" w:space="0" w:sz="4" w:val="single"/>
          <w:right w:color="006269" w:space="0" w:sz="4" w:val="single"/>
          <w:insideH w:color="006269" w:space="0" w:sz="4" w:val="single"/>
          <w:insideV w:color="006269"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shd w:fill="006269" w:val="clear"/>
          </w:tcPr>
          <w:p w:rsidR="00000000" w:rsidDel="00000000" w:rsidP="00000000" w:rsidRDefault="00000000" w:rsidRPr="00000000" w14:paraId="000000BD">
            <w:pPr>
              <w:pStyle w:val="Heading4"/>
              <w:rPr>
                <w:color w:val="ffffff"/>
              </w:rPr>
            </w:pPr>
            <w:bookmarkStart w:colFirst="0" w:colLast="0" w:name="_heading=h.3q3uxrdsoyit" w:id="7"/>
            <w:bookmarkEnd w:id="7"/>
            <w:r w:rsidDel="00000000" w:rsidR="00000000" w:rsidRPr="00000000">
              <w:rPr>
                <w:color w:val="ffffff"/>
                <w:rtl w:val="0"/>
              </w:rPr>
              <w:t xml:space="preserve">Please tick the appropriate box/es:</w:t>
            </w:r>
          </w:p>
        </w:tc>
        <w:tc>
          <w:tcPr>
            <w:shd w:fill="006269" w:val="clear"/>
          </w:tcPr>
          <w:p w:rsidR="00000000" w:rsidDel="00000000" w:rsidP="00000000" w:rsidRDefault="00000000" w:rsidRPr="00000000" w14:paraId="000000BE">
            <w:pPr>
              <w:pStyle w:val="Heading4"/>
              <w:rPr>
                <w:color w:val="ffffff"/>
              </w:rPr>
            </w:pPr>
            <w:bookmarkStart w:colFirst="0" w:colLast="0" w:name="_heading=h.y1cgrk1j4l6a" w:id="8"/>
            <w:bookmarkEnd w:id="8"/>
            <w:r w:rsidDel="00000000" w:rsidR="00000000" w:rsidRPr="00000000">
              <w:rPr>
                <w:color w:val="ffffff"/>
                <w:rtl w:val="0"/>
              </w:rPr>
              <w:t xml:space="preserve">Concise justification comparing New Medicine and Listed Medicine in the PNF</w:t>
            </w:r>
          </w:p>
        </w:tc>
      </w:tr>
      <w:tr>
        <w:trPr>
          <w:cantSplit w:val="0"/>
          <w:tblHeader w:val="0"/>
        </w:trPr>
        <w:tc>
          <w:tcPr/>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ind w:left="452" w:hanging="360"/>
              <w:rPr/>
            </w:pPr>
            <w:r w:rsidDel="00000000" w:rsidR="00000000" w:rsidRPr="00000000">
              <w:rPr>
                <w:color w:val="006269"/>
                <w:rtl w:val="0"/>
              </w:rPr>
              <w:t xml:space="preserve">New or proposed dosage strength or net content has a risk-benefit profile comparable to or better than a currently listed medicine;</w:t>
            </w: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blHeader w:val="0"/>
        </w:trPr>
        <w:tc>
          <w:tcPr/>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ind w:left="452" w:hanging="360"/>
              <w:rPr/>
            </w:pPr>
            <w:r w:rsidDel="00000000" w:rsidR="00000000" w:rsidRPr="00000000">
              <w:rPr>
                <w:color w:val="006269"/>
                <w:rtl w:val="0"/>
              </w:rPr>
              <w:t xml:space="preserve">New or proposed dosage strength or net content has a cost-effectiveness profile better than or comparable to a currently listed medicine;</w:t>
            </w: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ind w:left="452" w:hanging="360"/>
              <w:rPr/>
            </w:pPr>
            <w:r w:rsidDel="00000000" w:rsidR="00000000" w:rsidRPr="00000000">
              <w:rPr>
                <w:color w:val="006269"/>
                <w:rtl w:val="0"/>
              </w:rPr>
              <w:t xml:space="preserve">New or proposed dosage strength, net content or immediate packaging will improve compliance;</w:t>
            </w: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r>
      <w:tr>
        <w:trPr>
          <w:cantSplit w:val="0"/>
          <w:tblHeader w:val="0"/>
        </w:trPr>
        <w:tc>
          <w:tcPr/>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ind w:left="452" w:hanging="360"/>
              <w:rPr/>
            </w:pPr>
            <w:r w:rsidDel="00000000" w:rsidR="00000000" w:rsidRPr="00000000">
              <w:rPr>
                <w:color w:val="006269"/>
                <w:rtl w:val="0"/>
              </w:rPr>
              <w:t xml:space="preserve">New or proposed dosage strength or net content will improve product stability and overall quality;</w:t>
            </w: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r>
      <w:tr>
        <w:trPr>
          <w:cantSplit w:val="0"/>
          <w:tblHeader w:val="0"/>
        </w:trPr>
        <w:tc>
          <w:tcPr/>
          <w:p w:rsidR="00000000" w:rsidDel="00000000" w:rsidP="00000000" w:rsidRDefault="00000000" w:rsidRPr="00000000" w14:paraId="000000C7">
            <w:pPr>
              <w:numPr>
                <w:ilvl w:val="0"/>
                <w:numId w:val="2"/>
              </w:numPr>
              <w:ind w:left="452" w:hanging="360"/>
              <w:rPr/>
            </w:pPr>
            <w:r w:rsidDel="00000000" w:rsidR="00000000" w:rsidRPr="00000000">
              <w:rPr>
                <w:color w:val="006269"/>
                <w:rtl w:val="0"/>
              </w:rPr>
              <w:t xml:space="preserve">Other changes that will not result in significant difference in terms of bioavailability and meaningful clinical outcomes with PNF-listed drugs.</w:t>
            </w: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pStyle w:val="Heading1"/>
        <w:ind w:firstLine="142"/>
        <w:rPr/>
      </w:pPr>
      <w:r w:rsidDel="00000000" w:rsidR="00000000" w:rsidRPr="00000000">
        <w:rPr>
          <w:rtl w:val="0"/>
        </w:rPr>
      </w:r>
    </w:p>
    <w:p w:rsidR="00000000" w:rsidDel="00000000" w:rsidP="00000000" w:rsidRDefault="00000000" w:rsidRPr="00000000" w14:paraId="000000CA">
      <w:pPr>
        <w:pStyle w:val="Heading1"/>
        <w:ind w:firstLine="142"/>
        <w:rPr/>
      </w:pPr>
      <w:r w:rsidDel="00000000" w:rsidR="00000000" w:rsidRPr="00000000">
        <w:rPr>
          <w:rtl w:val="0"/>
        </w:rPr>
      </w:r>
    </w:p>
    <w:p w:rsidR="00000000" w:rsidDel="00000000" w:rsidP="00000000" w:rsidRDefault="00000000" w:rsidRPr="00000000" w14:paraId="000000CB">
      <w:pPr>
        <w:pStyle w:val="Heading1"/>
        <w:ind w:firstLine="142"/>
        <w:rPr/>
      </w:pPr>
      <w:r w:rsidDel="00000000" w:rsidR="00000000" w:rsidRPr="00000000">
        <w:rPr>
          <w:rtl w:val="0"/>
        </w:rPr>
      </w:r>
    </w:p>
    <w:p w:rsidR="00000000" w:rsidDel="00000000" w:rsidP="00000000" w:rsidRDefault="00000000" w:rsidRPr="00000000" w14:paraId="000000CC">
      <w:pPr>
        <w:pStyle w:val="Heading1"/>
        <w:ind w:firstLine="142"/>
        <w:rPr/>
      </w:pPr>
      <w:r w:rsidDel="00000000" w:rsidR="00000000" w:rsidRPr="00000000">
        <w:rPr>
          <w:rtl w:val="0"/>
        </w:rPr>
      </w:r>
    </w:p>
    <w:p w:rsidR="00000000" w:rsidDel="00000000" w:rsidP="00000000" w:rsidRDefault="00000000" w:rsidRPr="00000000" w14:paraId="000000CD">
      <w:pPr>
        <w:pStyle w:val="Heading1"/>
        <w:ind w:firstLine="142"/>
        <w:rPr/>
      </w:pPr>
      <w:r w:rsidDel="00000000" w:rsidR="00000000" w:rsidRPr="00000000">
        <w:rPr>
          <w:rtl w:val="0"/>
        </w:rPr>
      </w:r>
    </w:p>
    <w:p w:rsidR="00000000" w:rsidDel="00000000" w:rsidP="00000000" w:rsidRDefault="00000000" w:rsidRPr="00000000" w14:paraId="000000CE">
      <w:pPr>
        <w:pStyle w:val="Heading1"/>
        <w:ind w:left="0" w:firstLine="0"/>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3"/>
        <w:ind w:left="0" w:firstLine="0"/>
        <w:rPr>
          <w:color w:val="ff0000"/>
          <w:highlight w:val="yellow"/>
        </w:rPr>
      </w:pPr>
      <w:bookmarkStart w:colFirst="0" w:colLast="0" w:name="_heading=h.wxjggzubv6gl" w:id="9"/>
      <w:bookmarkEnd w:id="9"/>
      <w:r w:rsidDel="00000000" w:rsidR="00000000" w:rsidRPr="00000000">
        <w:rPr>
          <w:rtl w:val="0"/>
        </w:rPr>
        <w:t xml:space="preserve">SECTION 4.</w:t>
      </w:r>
      <w:r w:rsidDel="00000000" w:rsidR="00000000" w:rsidRPr="00000000">
        <w:rPr>
          <w:rtl w:val="0"/>
        </w:rPr>
      </w:r>
    </w:p>
    <w:tbl>
      <w:tblPr>
        <w:tblStyle w:val="Table10"/>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0"/>
        <w:tblGridChange w:id="0">
          <w:tblGrid>
            <w:gridCol w:w="9010"/>
          </w:tblGrid>
        </w:tblGridChange>
      </w:tblGrid>
      <w:tr>
        <w:trPr>
          <w:cantSplit w:val="0"/>
          <w:trHeight w:val="525" w:hRule="atLeast"/>
          <w:tblHeader w:val="0"/>
        </w:trPr>
        <w:tc>
          <w:tcPr>
            <w:shd w:fill="006269" w:val="clear"/>
          </w:tcPr>
          <w:sdt>
            <w:sdtPr>
              <w:tag w:val="goog_rdk_13"/>
            </w:sdtPr>
            <w:sdtContent>
              <w:p w:rsidR="00000000" w:rsidDel="00000000" w:rsidP="00000000" w:rsidRDefault="00000000" w:rsidRPr="00000000" w14:paraId="000000D7">
                <w:pPr>
                  <w:pStyle w:val="Heading2"/>
                  <w:rPr/>
                </w:pPr>
                <w:r w:rsidDel="00000000" w:rsidR="00000000" w:rsidRPr="00000000">
                  <w:rPr>
                    <w:rtl w:val="0"/>
                  </w:rPr>
                  <w:t xml:space="preserve">Details of cost analysis (attach Evidence Table)</w:t>
                </w:r>
              </w:p>
            </w:sdtContent>
          </w:sdt>
          <w:p w:rsidR="00000000" w:rsidDel="00000000" w:rsidP="00000000" w:rsidRDefault="00000000" w:rsidRPr="00000000" w14:paraId="000000D8">
            <w:pPr>
              <w:rPr/>
            </w:pPr>
            <w:r w:rsidDel="00000000" w:rsidR="00000000" w:rsidRPr="00000000">
              <w:rPr>
                <w:rtl w:val="0"/>
              </w:rPr>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rPr>
          <w:color w:val="006269"/>
        </w:rPr>
      </w:pPr>
      <w:r w:rsidDel="00000000" w:rsidR="00000000" w:rsidRPr="00000000">
        <w:rPr>
          <w:rtl w:val="0"/>
        </w:rPr>
      </w:r>
    </w:p>
    <w:tbl>
      <w:tblPr>
        <w:tblStyle w:val="Table11"/>
        <w:tblW w:w="9010.0" w:type="dxa"/>
        <w:jc w:val="left"/>
        <w:tblBorders>
          <w:top w:color="006269" w:space="0" w:sz="4" w:val="single"/>
          <w:left w:color="006269" w:space="0" w:sz="4" w:val="single"/>
          <w:bottom w:color="006269" w:space="0" w:sz="4" w:val="single"/>
          <w:right w:color="006269" w:space="0" w:sz="4" w:val="single"/>
          <w:insideH w:color="006269" w:space="0" w:sz="4" w:val="single"/>
          <w:insideV w:color="006269" w:space="0" w:sz="4" w:val="single"/>
        </w:tblBorders>
        <w:tblLayout w:type="fixed"/>
        <w:tblLook w:val="0400"/>
      </w:tblPr>
      <w:tblGrid>
        <w:gridCol w:w="2861"/>
        <w:gridCol w:w="2237"/>
        <w:gridCol w:w="1956"/>
        <w:gridCol w:w="1956"/>
        <w:tblGridChange w:id="0">
          <w:tblGrid>
            <w:gridCol w:w="2861"/>
            <w:gridCol w:w="2237"/>
            <w:gridCol w:w="1956"/>
            <w:gridCol w:w="1956"/>
          </w:tblGrid>
        </w:tblGridChange>
      </w:tblGrid>
      <w:tr>
        <w:trPr>
          <w:cantSplit w:val="0"/>
          <w:tblHeader w:val="0"/>
        </w:trPr>
        <w:tc>
          <w:tcPr>
            <w:vAlign w:val="bottom"/>
          </w:tcPr>
          <w:sdt>
            <w:sdtPr>
              <w:tag w:val="goog_rdk_14"/>
            </w:sdtPr>
            <w:sdtContent>
              <w:p w:rsidR="00000000" w:rsidDel="00000000" w:rsidP="00000000" w:rsidRDefault="00000000" w:rsidRPr="00000000" w14:paraId="000000DA">
                <w:pPr>
                  <w:pStyle w:val="Heading6"/>
                  <w:rPr/>
                </w:pPr>
                <w:r w:rsidDel="00000000" w:rsidR="00000000" w:rsidRPr="00000000">
                  <w:rPr>
                    <w:rtl w:val="0"/>
                  </w:rPr>
                  <w:t xml:space="preserve">PARAMETER</w:t>
                </w:r>
              </w:p>
            </w:sdtContent>
          </w:sdt>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color w:val="006269"/>
              </w:rPr>
            </w:pPr>
            <w:r w:rsidDel="00000000" w:rsidR="00000000" w:rsidRPr="00000000">
              <w:rPr>
                <w:color w:val="006269"/>
                <w:rtl w:val="0"/>
              </w:rPr>
              <w:t xml:space="preserve">(Indicate information for intended recipient)*</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color w:val="006269"/>
              </w:rPr>
            </w:pPr>
            <w:r w:rsidDel="00000000" w:rsidR="00000000" w:rsidRPr="00000000">
              <w:rPr>
                <w:rtl w:val="0"/>
              </w:rPr>
            </w:r>
          </w:p>
        </w:tc>
        <w:tc>
          <w:tcPr>
            <w:vAlign w:val="bottom"/>
          </w:tcPr>
          <w:sdt>
            <w:sdtPr>
              <w:tag w:val="goog_rdk_15"/>
            </w:sdtPr>
            <w:sdtContent>
              <w:p w:rsidR="00000000" w:rsidDel="00000000" w:rsidP="00000000" w:rsidRDefault="00000000" w:rsidRPr="00000000" w14:paraId="000000DD">
                <w:pPr>
                  <w:pStyle w:val="Heading6"/>
                  <w:rPr/>
                </w:pPr>
                <w:r w:rsidDel="00000000" w:rsidR="00000000" w:rsidRPr="00000000">
                  <w:rPr>
                    <w:rtl w:val="0"/>
                  </w:rPr>
                  <w:t xml:space="preserve">NEW PROPOSED FORM FOR MINOR INCLUSION</w:t>
                </w:r>
              </w:p>
            </w:sdtContent>
          </w:sdt>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c>
        <w:tc>
          <w:tcPr>
            <w:vAlign w:val="bottom"/>
          </w:tcPr>
          <w:sdt>
            <w:sdtPr>
              <w:tag w:val="goog_rdk_16"/>
            </w:sdtPr>
            <w:sdtContent>
              <w:p w:rsidR="00000000" w:rsidDel="00000000" w:rsidP="00000000" w:rsidRDefault="00000000" w:rsidRPr="00000000" w14:paraId="000000E0">
                <w:pPr>
                  <w:pStyle w:val="Heading6"/>
                  <w:rPr/>
                </w:pPr>
                <w:r w:rsidDel="00000000" w:rsidR="00000000" w:rsidRPr="00000000">
                  <w:rPr>
                    <w:rtl w:val="0"/>
                  </w:rPr>
                  <w:t xml:space="preserve">CURRENTLY LISTED FORM OF THE MEDICINE IN THE PNF</w:t>
                </w:r>
              </w:p>
            </w:sdtContent>
          </w:sdt>
        </w:tc>
        <w:tc>
          <w:tcPr>
            <w:vAlign w:val="bottom"/>
          </w:tcPr>
          <w:sdt>
            <w:sdtPr>
              <w:tag w:val="goog_rdk_17"/>
            </w:sdtPr>
            <w:sdtContent>
              <w:p w:rsidR="00000000" w:rsidDel="00000000" w:rsidP="00000000" w:rsidRDefault="00000000" w:rsidRPr="00000000" w14:paraId="000000E1">
                <w:pPr>
                  <w:pStyle w:val="Heading6"/>
                  <w:rPr/>
                </w:pPr>
                <w:r w:rsidDel="00000000" w:rsidR="00000000" w:rsidRPr="00000000">
                  <w:rPr>
                    <w:rtl w:val="0"/>
                  </w:rPr>
                  <w:t xml:space="preserve">REFERENCES</w:t>
                </w:r>
              </w:p>
            </w:sdtContent>
          </w:sdt>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c>
      </w:tr>
      <w:tr>
        <w:trPr>
          <w:cantSplit w:val="0"/>
          <w:tblHeader w:val="0"/>
        </w:trPr>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6269"/>
              </w:rPr>
            </w:pPr>
            <w:r w:rsidDel="00000000" w:rsidR="00000000" w:rsidRPr="00000000">
              <w:rPr>
                <w:b w:val="1"/>
                <w:color w:val="006269"/>
                <w:rtl w:val="0"/>
              </w:rPr>
              <w:t xml:space="preserve">UNIT PRICE</w:t>
            </w:r>
            <w:r w:rsidDel="00000000" w:rsidR="00000000" w:rsidRPr="00000000">
              <w:rPr>
                <w:color w:val="006269"/>
                <w:rtl w:val="0"/>
              </w:rPr>
              <w:br w:type="textWrapping"/>
              <w:t xml:space="preserve">(in PHP)</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p w:rsidR="00000000" w:rsidDel="00000000" w:rsidP="00000000" w:rsidRDefault="00000000" w:rsidRPr="00000000" w14:paraId="000000E9">
            <w:pPr>
              <w:pStyle w:val="Heading4"/>
              <w:rPr/>
            </w:pPr>
            <w:r w:rsidDel="00000000" w:rsidR="00000000" w:rsidRPr="00000000">
              <w:rPr>
                <w:rtl w:val="0"/>
              </w:rPr>
              <w:t xml:space="preserve">TREATMENT REGIMEN FOR PER TREATMENT COURSE</w:t>
            </w:r>
          </w:p>
          <w:p w:rsidR="00000000" w:rsidDel="00000000" w:rsidP="00000000" w:rsidRDefault="00000000" w:rsidRPr="00000000" w14:paraId="000000EA">
            <w:pPr>
              <w:rPr>
                <w:i w:val="1"/>
                <w:color w:val="006269"/>
              </w:rPr>
            </w:pPr>
            <w:r w:rsidDel="00000000" w:rsidR="00000000" w:rsidRPr="00000000">
              <w:rPr>
                <w:i w:val="1"/>
                <w:color w:val="006269"/>
                <w:rtl w:val="0"/>
              </w:rPr>
              <w:t xml:space="preserve">(e.g., X units for X times a day, for X days) </w:t>
            </w:r>
          </w:p>
          <w:p w:rsidR="00000000" w:rsidDel="00000000" w:rsidP="00000000" w:rsidRDefault="00000000" w:rsidRPr="00000000" w14:paraId="000000EB">
            <w:pPr>
              <w:rPr>
                <w:i w:val="1"/>
                <w:color w:val="006269"/>
              </w:rPr>
            </w:pPr>
            <w:r w:rsidDel="00000000" w:rsidR="00000000" w:rsidRPr="00000000">
              <w:rPr>
                <w:rtl w:val="0"/>
              </w:rPr>
            </w:r>
          </w:p>
          <w:p w:rsidR="00000000" w:rsidDel="00000000" w:rsidP="00000000" w:rsidRDefault="00000000" w:rsidRPr="00000000" w14:paraId="000000EC">
            <w:pPr>
              <w:rPr>
                <w:i w:val="1"/>
                <w:color w:val="006269"/>
              </w:rPr>
            </w:pPr>
            <w:r w:rsidDel="00000000" w:rsidR="00000000" w:rsidRPr="00000000">
              <w:rPr>
                <w:i w:val="1"/>
                <w:color w:val="006269"/>
                <w:rtl w:val="0"/>
              </w:rPr>
              <w:t xml:space="preserve">or</w:t>
            </w:r>
          </w:p>
          <w:p w:rsidR="00000000" w:rsidDel="00000000" w:rsidP="00000000" w:rsidRDefault="00000000" w:rsidRPr="00000000" w14:paraId="000000ED">
            <w:pPr>
              <w:rPr>
                <w:i w:val="1"/>
                <w:color w:val="006269"/>
              </w:rPr>
            </w:pPr>
            <w:r w:rsidDel="00000000" w:rsidR="00000000" w:rsidRPr="00000000">
              <w:rPr>
                <w:rtl w:val="0"/>
              </w:rPr>
            </w:r>
          </w:p>
          <w:p w:rsidR="00000000" w:rsidDel="00000000" w:rsidP="00000000" w:rsidRDefault="00000000" w:rsidRPr="00000000" w14:paraId="000000EE">
            <w:pPr>
              <w:rPr>
                <w:b w:val="1"/>
                <w:color w:val="006269"/>
              </w:rPr>
            </w:pPr>
            <w:r w:rsidDel="00000000" w:rsidR="00000000" w:rsidRPr="00000000">
              <w:rPr>
                <w:b w:val="1"/>
                <w:color w:val="006269"/>
                <w:rtl w:val="0"/>
              </w:rPr>
              <w:t xml:space="preserve">COMPLETE VACCINATION SCHEDULE</w:t>
            </w:r>
          </w:p>
          <w:p w:rsidR="00000000" w:rsidDel="00000000" w:rsidP="00000000" w:rsidRDefault="00000000" w:rsidRPr="00000000" w14:paraId="000000EF">
            <w:pPr>
              <w:rPr>
                <w:b w:val="1"/>
                <w:color w:val="006269"/>
              </w:rPr>
            </w:pPr>
            <w:r w:rsidDel="00000000" w:rsidR="00000000" w:rsidRPr="00000000">
              <w:rPr>
                <w:i w:val="1"/>
                <w:color w:val="006269"/>
                <w:rtl w:val="0"/>
              </w:rPr>
              <w:t xml:space="preserve">(e.g. X doses, starting at age X, X days/weeks/years apart)</w:t>
            </w: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sdt>
            <w:sdtPr>
              <w:tag w:val="goog_rdk_18"/>
            </w:sdtPr>
            <w:sdtContent>
              <w:p w:rsidR="00000000" w:rsidDel="00000000" w:rsidP="00000000" w:rsidRDefault="00000000" w:rsidRPr="00000000" w14:paraId="000000F3">
                <w:pPr>
                  <w:pStyle w:val="Heading4"/>
                  <w:rPr/>
                </w:pPr>
                <w:r w:rsidDel="00000000" w:rsidR="00000000" w:rsidRPr="00000000">
                  <w:rPr>
                    <w:rtl w:val="0"/>
                  </w:rPr>
                  <w:t xml:space="preserve">NUMBER OF UNITS PER TREATMENT/ VACCINATION COURSE</w:t>
                </w:r>
              </w:p>
            </w:sdtContent>
          </w:sdt>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sdt>
            <w:sdtPr>
              <w:tag w:val="goog_rdk_19"/>
            </w:sdtPr>
            <w:sdtContent>
              <w:p w:rsidR="00000000" w:rsidDel="00000000" w:rsidP="00000000" w:rsidRDefault="00000000" w:rsidRPr="00000000" w14:paraId="000000F7">
                <w:pPr>
                  <w:pStyle w:val="Heading4"/>
                  <w:rPr/>
                </w:pPr>
                <w:r w:rsidDel="00000000" w:rsidR="00000000" w:rsidRPr="00000000">
                  <w:rPr>
                    <w:rtl w:val="0"/>
                  </w:rPr>
                  <w:t xml:space="preserve">TOTAL DRUG OR VACCINE COST PER PATIENT PER TREATMENT/ VACCINATION COURSE</w:t>
                </w:r>
              </w:p>
            </w:sdtContent>
          </w:sdt>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(in PHP)</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p w:rsidR="00000000" w:rsidDel="00000000" w:rsidP="00000000" w:rsidRDefault="00000000" w:rsidRPr="00000000" w14:paraId="000000FC">
            <w:pPr>
              <w:pStyle w:val="Heading4"/>
              <w:rPr/>
            </w:pPr>
            <w:r w:rsidDel="00000000" w:rsidR="00000000" w:rsidRPr="00000000">
              <w:rPr>
                <w:rtl w:val="0"/>
              </w:rPr>
              <w:t xml:space="preserve">ADDITIONAL COST PER PATIENT PER TREATMENT/ VACCINATION COURSE</w:t>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(in PHP)</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6269"/>
              </w:rPr>
            </w:pPr>
            <w:r w:rsidDel="00000000" w:rsidR="00000000" w:rsidRPr="00000000">
              <w:rPr>
                <w:rtl w:val="0"/>
              </w:rPr>
            </w:r>
          </w:p>
          <w:p w:rsidR="00000000" w:rsidDel="00000000" w:rsidP="00000000" w:rsidRDefault="00000000" w:rsidRPr="00000000" w14:paraId="000000FF">
            <w:pPr>
              <w:numPr>
                <w:ilvl w:val="0"/>
                <w:numId w:val="3"/>
              </w:numPr>
              <w:pBdr>
                <w:top w:space="0" w:sz="0" w:val="nil"/>
                <w:left w:space="0" w:sz="0" w:val="nil"/>
                <w:bottom w:space="0" w:sz="0" w:val="nil"/>
                <w:right w:space="0" w:sz="0" w:val="nil"/>
                <w:between w:space="0" w:sz="0" w:val="nil"/>
              </w:pBdr>
              <w:ind w:left="360" w:hanging="360"/>
              <w:rPr>
                <w:b w:val="1"/>
                <w:color w:val="006269"/>
              </w:rPr>
            </w:pPr>
            <w:r w:rsidDel="00000000" w:rsidR="00000000" w:rsidRPr="00000000">
              <w:rPr>
                <w:b w:val="1"/>
                <w:color w:val="006269"/>
                <w:rtl w:val="0"/>
              </w:rPr>
              <w:t xml:space="preserve">Implementation costs: </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360" w:firstLine="0"/>
              <w:rPr>
                <w:i w:val="1"/>
                <w:color w:val="006269"/>
                <w:sz w:val="18"/>
                <w:szCs w:val="18"/>
              </w:rPr>
            </w:pPr>
            <w:r w:rsidDel="00000000" w:rsidR="00000000" w:rsidRPr="00000000">
              <w:rPr>
                <w:i w:val="1"/>
                <w:color w:val="006269"/>
                <w:sz w:val="18"/>
                <w:szCs w:val="18"/>
                <w:rtl w:val="0"/>
              </w:rPr>
              <w:t xml:space="preserve">(Cost of drug/ vaccine administration, monitoring, additional diagnostic services, additional equipment, etc.)</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360" w:firstLine="0"/>
              <w:rPr>
                <w:color w:val="006269"/>
              </w:rPr>
            </w:pPr>
            <w:r w:rsidDel="00000000" w:rsidR="00000000" w:rsidRPr="00000000">
              <w:rPr>
                <w:rtl w:val="0"/>
              </w:rPr>
            </w:r>
          </w:p>
          <w:p w:rsidR="00000000" w:rsidDel="00000000" w:rsidP="00000000" w:rsidRDefault="00000000" w:rsidRPr="00000000" w14:paraId="00000102">
            <w:pPr>
              <w:numPr>
                <w:ilvl w:val="0"/>
                <w:numId w:val="3"/>
              </w:numPr>
              <w:pBdr>
                <w:top w:space="0" w:sz="0" w:val="nil"/>
                <w:left w:space="0" w:sz="0" w:val="nil"/>
                <w:bottom w:space="0" w:sz="0" w:val="nil"/>
                <w:right w:space="0" w:sz="0" w:val="nil"/>
                <w:between w:space="0" w:sz="0" w:val="nil"/>
              </w:pBdr>
              <w:ind w:left="360" w:hanging="360"/>
              <w:rPr>
                <w:color w:val="006269"/>
              </w:rPr>
            </w:pPr>
            <w:r w:rsidDel="00000000" w:rsidR="00000000" w:rsidRPr="00000000">
              <w:rPr>
                <w:b w:val="1"/>
                <w:color w:val="006269"/>
                <w:rtl w:val="0"/>
              </w:rPr>
              <w:t xml:space="preserve">Intervention costs:</w:t>
            </w:r>
            <w:r w:rsidDel="00000000" w:rsidR="00000000" w:rsidRPr="00000000">
              <w:rPr>
                <w:color w:val="006269"/>
                <w:rtl w:val="0"/>
              </w:rPr>
              <w:t xml:space="preserve"> </w:t>
            </w:r>
            <w:r w:rsidDel="00000000" w:rsidR="00000000" w:rsidRPr="00000000">
              <w:rPr>
                <w:i w:val="1"/>
                <w:color w:val="006269"/>
                <w:sz w:val="18"/>
                <w:szCs w:val="18"/>
                <w:rtl w:val="0"/>
              </w:rPr>
              <w:t xml:space="preserve">(Management of adverse drug reactions)</w:t>
            </w: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sdt>
            <w:sdtPr>
              <w:tag w:val="goog_rdk_20"/>
            </w:sdtPr>
            <w:sdtContent>
              <w:p w:rsidR="00000000" w:rsidDel="00000000" w:rsidP="00000000" w:rsidRDefault="00000000" w:rsidRPr="00000000" w14:paraId="00000106">
                <w:pPr>
                  <w:pStyle w:val="Heading4"/>
                  <w:rPr/>
                </w:pPr>
                <w:r w:rsidDel="00000000" w:rsidR="00000000" w:rsidRPr="00000000">
                  <w:rPr>
                    <w:rtl w:val="0"/>
                  </w:rPr>
                  <w:t xml:space="preserve">TOTAL COST PER PATIENT PER TREATMENT/ VACCINATION COURSE</w:t>
                </w:r>
              </w:p>
            </w:sdtContent>
          </w:sdt>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6269"/>
              </w:rPr>
            </w:pPr>
            <w:r w:rsidDel="00000000" w:rsidR="00000000" w:rsidRPr="00000000">
              <w:rPr>
                <w:color w:val="006269"/>
                <w:rtl w:val="0"/>
              </w:rPr>
              <w:t xml:space="preserve">(in PHP)</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sdt>
            <w:sdtPr>
              <w:tag w:val="goog_rdk_21"/>
            </w:sdtPr>
            <w:sdtContent>
              <w:p w:rsidR="00000000" w:rsidDel="00000000" w:rsidP="00000000" w:rsidRDefault="00000000" w:rsidRPr="00000000" w14:paraId="0000010B">
                <w:pPr>
                  <w:pStyle w:val="Heading4"/>
                  <w:rPr/>
                </w:pPr>
                <w:r w:rsidDel="00000000" w:rsidR="00000000" w:rsidRPr="00000000">
                  <w:rPr>
                    <w:rtl w:val="0"/>
                  </w:rPr>
                  <w:t xml:space="preserve">EXPECTED NUMBER OF TREATMENT/ VACCINATION COURSES PER PATIENT PER YEAR</w:t>
                </w:r>
              </w:p>
            </w:sdtContent>
          </w:sdt>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r>
        <w:trPr>
          <w:cantSplit w:val="0"/>
          <w:tblHeader w:val="0"/>
        </w:trPr>
        <w:tc>
          <w:tcPr/>
          <w:sdt>
            <w:sdtPr>
              <w:tag w:val="goog_rdk_22"/>
            </w:sdtPr>
            <w:sdtContent>
              <w:p w:rsidR="00000000" w:rsidDel="00000000" w:rsidP="00000000" w:rsidRDefault="00000000" w:rsidRPr="00000000" w14:paraId="0000010F">
                <w:pPr>
                  <w:pStyle w:val="Heading4"/>
                  <w:rPr/>
                </w:pPr>
                <w:r w:rsidDel="00000000" w:rsidR="00000000" w:rsidRPr="00000000">
                  <w:rPr>
                    <w:rtl w:val="0"/>
                  </w:rPr>
                  <w:t xml:space="preserve">EXPECTED NUMBER OF PATIENTS PER YEAR</w:t>
                </w:r>
              </w:p>
            </w:sdtContent>
          </w:sdt>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6269"/>
              </w:rPr>
            </w:pP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6269"/>
              </w:rPr>
            </w:pPr>
            <w:r w:rsidDel="00000000" w:rsidR="00000000" w:rsidRPr="00000000">
              <w:rPr>
                <w:rtl w:val="0"/>
              </w:rPr>
            </w:r>
          </w:p>
        </w:tc>
      </w:tr>
    </w:tbl>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6269"/>
        </w:rPr>
        <w:sectPr>
          <w:type w:val="nextPage"/>
          <w:pgSz w:h="16840" w:w="11900" w:orient="portrait"/>
          <w:pgMar w:bottom="1440" w:top="1440" w:left="1440" w:right="1440" w:header="708" w:footer="708"/>
        </w:sectPr>
      </w:pPr>
      <w:r w:rsidDel="00000000" w:rsidR="00000000" w:rsidRPr="00000000">
        <w:rPr>
          <w:color w:val="006269"/>
          <w:rtl w:val="0"/>
        </w:rPr>
        <w:t xml:space="preserve">*Cost of medicine based on Suggested Retail Price (SRP).</w:t>
      </w:r>
    </w:p>
    <w:p w:rsidR="00000000" w:rsidDel="00000000" w:rsidP="00000000" w:rsidRDefault="00000000" w:rsidRPr="00000000" w14:paraId="00000114">
      <w:pPr>
        <w:pStyle w:val="Heading3"/>
        <w:widowControl w:val="0"/>
        <w:ind w:right="232" w:firstLine="180"/>
        <w:jc w:val="center"/>
        <w:rPr>
          <w:i w:val="1"/>
          <w:color w:val="a6a6a6"/>
          <w:sz w:val="20"/>
          <w:szCs w:val="20"/>
        </w:rPr>
      </w:pPr>
      <w:bookmarkStart w:colFirst="0" w:colLast="0" w:name="_heading=h.ffvj81le87a7" w:id="10"/>
      <w:bookmarkEnd w:id="10"/>
      <w:r w:rsidDel="00000000" w:rsidR="00000000" w:rsidRPr="00000000">
        <w:rPr/>
        <w:drawing>
          <wp:anchor allowOverlap="1" behindDoc="0" distB="114300" distT="114300" distL="114300" distR="114300" hidden="0" layoutInCell="1" locked="0" relativeHeight="0" simplePos="0">
            <wp:simplePos x="0" y="0"/>
            <wp:positionH relativeFrom="page">
              <wp:posOffset>5265588</wp:posOffset>
            </wp:positionH>
            <wp:positionV relativeFrom="page">
              <wp:posOffset>395350</wp:posOffset>
            </wp:positionV>
            <wp:extent cx="1685925" cy="476250"/>
            <wp:effectExtent b="0" l="0" r="0" t="0"/>
            <wp:wrapNone/>
            <wp:docPr id="36"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685925" cy="476250"/>
                    </a:xfrm>
                    <a:prstGeom prst="rect"/>
                    <a:ln/>
                  </pic:spPr>
                </pic:pic>
              </a:graphicData>
            </a:graphic>
          </wp:anchor>
        </w:drawing>
      </w:r>
      <w:r w:rsidDel="00000000" w:rsidR="00000000" w:rsidRPr="00000000">
        <w:rPr>
          <w:rtl w:val="0"/>
        </w:rPr>
        <w:t xml:space="preserve">ATTACHMENTS</w:t>
      </w:r>
      <w:r w:rsidDel="00000000" w:rsidR="00000000" w:rsidRPr="00000000">
        <w:rPr>
          <w:rtl w:val="0"/>
        </w:rPr>
      </w:r>
    </w:p>
    <w:tbl>
      <w:tblPr>
        <w:tblStyle w:val="Table1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8080" w:val="clear"/>
            <w:tcMar>
              <w:top w:w="100.0" w:type="dxa"/>
              <w:left w:w="100.0" w:type="dxa"/>
              <w:bottom w:w="100.0" w:type="dxa"/>
              <w:right w:w="100.0" w:type="dxa"/>
            </w:tcMar>
            <w:vAlign w:val="top"/>
          </w:tcPr>
          <w:p w:rsidR="00000000" w:rsidDel="00000000" w:rsidP="00000000" w:rsidRDefault="00000000" w:rsidRPr="00000000" w14:paraId="00000115">
            <w:pPr>
              <w:pStyle w:val="Heading5"/>
              <w:widowControl w:val="0"/>
              <w:numPr>
                <w:ilvl w:val="0"/>
                <w:numId w:val="5"/>
              </w:numPr>
              <w:tabs>
                <w:tab w:val="left" w:leader="none" w:pos="8635.800000000001"/>
              </w:tabs>
              <w:spacing w:before="76" w:lineRule="auto"/>
              <w:ind w:left="720" w:hanging="360"/>
              <w:rPr/>
            </w:pPr>
            <w:bookmarkStart w:colFirst="0" w:colLast="0" w:name="_heading=h.2wqsre5un32x" w:id="11"/>
            <w:bookmarkEnd w:id="11"/>
            <w:r w:rsidDel="00000000" w:rsidR="00000000" w:rsidRPr="00000000">
              <w:rPr>
                <w:color w:val="ffffff"/>
                <w:rtl w:val="0"/>
              </w:rPr>
              <w:t xml:space="preserve"> Philippine FDA CPR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ind w:right="-144"/>
              <w:rPr>
                <w:i w:val="1"/>
                <w:color w:val="a6a6a6"/>
                <w:sz w:val="20"/>
                <w:szCs w:val="20"/>
              </w:rPr>
            </w:pPr>
            <w:r w:rsidDel="00000000" w:rsidR="00000000" w:rsidRPr="00000000">
              <w:rPr>
                <w:i w:val="1"/>
                <w:color w:val="a6a6a6"/>
                <w:sz w:val="20"/>
                <w:szCs w:val="20"/>
                <w:rtl w:val="0"/>
              </w:rPr>
              <w:t xml:space="preserve">Provide a copy of the valid Philippine FDA CPR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8080" w:val="clear"/>
            <w:tcMar>
              <w:top w:w="100.0" w:type="dxa"/>
              <w:left w:w="100.0" w:type="dxa"/>
              <w:bottom w:w="100.0" w:type="dxa"/>
              <w:right w:w="100.0" w:type="dxa"/>
            </w:tcMar>
            <w:vAlign w:val="top"/>
          </w:tcPr>
          <w:p w:rsidR="00000000" w:rsidDel="00000000" w:rsidP="00000000" w:rsidRDefault="00000000" w:rsidRPr="00000000" w14:paraId="00000117">
            <w:pPr>
              <w:pStyle w:val="Heading5"/>
              <w:widowControl w:val="0"/>
              <w:numPr>
                <w:ilvl w:val="0"/>
                <w:numId w:val="5"/>
              </w:numPr>
              <w:tabs>
                <w:tab w:val="left" w:leader="none" w:pos="8635.800000000001"/>
              </w:tabs>
              <w:spacing w:before="76" w:lineRule="auto"/>
              <w:ind w:left="720" w:hanging="360"/>
              <w:rPr/>
            </w:pPr>
            <w:bookmarkStart w:colFirst="0" w:colLast="0" w:name="_heading=h.s33jxzikthhw" w:id="12"/>
            <w:bookmarkEnd w:id="12"/>
            <w:r w:rsidDel="00000000" w:rsidR="00000000" w:rsidRPr="00000000">
              <w:rPr>
                <w:color w:val="ffffff"/>
                <w:rtl w:val="0"/>
              </w:rPr>
              <w:t xml:space="preserve"> Philippine FDA-approved product insert</w:t>
              <w:tab/>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ind w:right="-144"/>
              <w:rPr>
                <w:i w:val="1"/>
                <w:color w:val="a6a6a6"/>
                <w:sz w:val="20"/>
                <w:szCs w:val="20"/>
              </w:rPr>
            </w:pPr>
            <w:r w:rsidDel="00000000" w:rsidR="00000000" w:rsidRPr="00000000">
              <w:rPr>
                <w:i w:val="1"/>
                <w:color w:val="a6a6a6"/>
                <w:sz w:val="20"/>
                <w:szCs w:val="20"/>
                <w:rtl w:val="0"/>
              </w:rPr>
              <w:t xml:space="preserve">Provide a copy of the FDA-approved product insert.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8080" w:val="clear"/>
            <w:tcMar>
              <w:top w:w="100.0" w:type="dxa"/>
              <w:left w:w="100.0" w:type="dxa"/>
              <w:bottom w:w="100.0" w:type="dxa"/>
              <w:right w:w="100.0" w:type="dxa"/>
            </w:tcMar>
            <w:vAlign w:val="top"/>
          </w:tcPr>
          <w:p w:rsidR="00000000" w:rsidDel="00000000" w:rsidP="00000000" w:rsidRDefault="00000000" w:rsidRPr="00000000" w14:paraId="00000119">
            <w:pPr>
              <w:pStyle w:val="Heading5"/>
              <w:numPr>
                <w:ilvl w:val="0"/>
                <w:numId w:val="5"/>
              </w:numPr>
              <w:tabs>
                <w:tab w:val="left" w:leader="none" w:pos="8635.800000000001"/>
              </w:tabs>
              <w:ind w:left="720" w:hanging="360"/>
              <w:rPr/>
            </w:pPr>
            <w:bookmarkStart w:colFirst="0" w:colLast="0" w:name="_heading=h.q8pwbvsephpm" w:id="13"/>
            <w:bookmarkEnd w:id="13"/>
            <w:r w:rsidDel="00000000" w:rsidR="00000000" w:rsidRPr="00000000">
              <w:rPr>
                <w:color w:val="ffffff"/>
                <w:rtl w:val="0"/>
              </w:rPr>
              <w:t xml:space="preserve">DOH-approved Clinical Practice Guideline (CPG) or locally-adopted CPG by the relevant medical society (if not available: Endorsement letter from DOH-affiliated hospitals or medical societies)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ind w:right="-144"/>
              <w:rPr>
                <w:i w:val="1"/>
                <w:color w:val="a6a6a6"/>
                <w:sz w:val="20"/>
                <w:szCs w:val="20"/>
              </w:rPr>
            </w:pPr>
            <w:r w:rsidDel="00000000" w:rsidR="00000000" w:rsidRPr="00000000">
              <w:rPr>
                <w:i w:val="1"/>
                <w:color w:val="a6a6a6"/>
                <w:sz w:val="20"/>
                <w:szCs w:val="20"/>
                <w:rtl w:val="0"/>
              </w:rPr>
              <w:t xml:space="preserve">Provide a copy of the DOH-approved Clinical Practice Guideline (CPG) or locally-adopted CPG by the relevant medical society or endorsement letter from DOH-affiliated hospitals or medical societies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8080" w:val="clear"/>
            <w:tcMar>
              <w:top w:w="100.0" w:type="dxa"/>
              <w:left w:w="100.0" w:type="dxa"/>
              <w:bottom w:w="100.0" w:type="dxa"/>
              <w:right w:w="100.0" w:type="dxa"/>
            </w:tcMar>
            <w:vAlign w:val="top"/>
          </w:tcPr>
          <w:p w:rsidR="00000000" w:rsidDel="00000000" w:rsidP="00000000" w:rsidRDefault="00000000" w:rsidRPr="00000000" w14:paraId="0000011B">
            <w:pPr>
              <w:pStyle w:val="Heading5"/>
              <w:widowControl w:val="0"/>
              <w:numPr>
                <w:ilvl w:val="0"/>
                <w:numId w:val="5"/>
              </w:numPr>
              <w:tabs>
                <w:tab w:val="left" w:leader="none" w:pos="8635.800000000001"/>
              </w:tabs>
              <w:spacing w:before="76" w:lineRule="auto"/>
              <w:ind w:left="720" w:hanging="360"/>
              <w:rPr/>
            </w:pPr>
            <w:bookmarkStart w:colFirst="0" w:colLast="0" w:name="_heading=h.i2r9lruc3ks1" w:id="14"/>
            <w:bookmarkEnd w:id="14"/>
            <w:r w:rsidDel="00000000" w:rsidR="00000000" w:rsidRPr="00000000">
              <w:rPr>
                <w:color w:val="ffffff"/>
                <w:rtl w:val="0"/>
              </w:rPr>
              <w:t xml:space="preserve"> Other Relevant Documents/References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ind w:right="-144"/>
              <w:rPr>
                <w:i w:val="1"/>
                <w:color w:val="a6a6a6"/>
                <w:sz w:val="20"/>
                <w:szCs w:val="20"/>
              </w:rPr>
            </w:pPr>
            <w:r w:rsidDel="00000000" w:rsidR="00000000" w:rsidRPr="00000000">
              <w:rPr>
                <w:i w:val="1"/>
                <w:color w:val="a6a6a6"/>
                <w:sz w:val="20"/>
                <w:szCs w:val="20"/>
                <w:rtl w:val="0"/>
              </w:rPr>
              <w:t xml:space="preserve">Provide list and actual copies of the references.</w:t>
            </w:r>
          </w:p>
        </w:tc>
      </w:tr>
    </w:tbl>
    <w:p w:rsidR="00000000" w:rsidDel="00000000" w:rsidP="00000000" w:rsidRDefault="00000000" w:rsidRPr="00000000" w14:paraId="0000011D">
      <w:pPr>
        <w:widowControl w:val="0"/>
        <w:ind w:right="-144"/>
        <w:rPr>
          <w:i w:val="1"/>
          <w:color w:val="a6a6a6"/>
          <w:sz w:val="20"/>
          <w:szCs w:val="20"/>
        </w:rPr>
      </w:pPr>
      <w:r w:rsidDel="00000000" w:rsidR="00000000" w:rsidRPr="00000000">
        <w:rPr>
          <w:rtl w:val="0"/>
        </w:rPr>
      </w:r>
    </w:p>
    <w:p w:rsidR="00000000" w:rsidDel="00000000" w:rsidP="00000000" w:rsidRDefault="00000000" w:rsidRPr="00000000" w14:paraId="0000011E">
      <w:pPr>
        <w:widowControl w:val="0"/>
        <w:ind w:right="-144"/>
        <w:rPr>
          <w:i w:val="1"/>
          <w:strike w:val="1"/>
          <w:color w:val="ff0000"/>
          <w:sz w:val="20"/>
          <w:szCs w:val="20"/>
        </w:rPr>
      </w:pPr>
      <w:r w:rsidDel="00000000" w:rsidR="00000000" w:rsidRPr="00000000">
        <w:rPr>
          <w:rtl w:val="0"/>
        </w:rPr>
      </w:r>
    </w:p>
    <w:p w:rsidR="00000000" w:rsidDel="00000000" w:rsidP="00000000" w:rsidRDefault="00000000" w:rsidRPr="00000000" w14:paraId="0000011F">
      <w:pPr>
        <w:widowControl w:val="0"/>
        <w:tabs>
          <w:tab w:val="left" w:leader="none" w:pos="940"/>
        </w:tabs>
        <w:ind w:left="0" w:firstLine="0"/>
        <w:rPr>
          <w:color w:val="80808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6269"/>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color="006269" w:space="1" w:sz="4" w:val="single"/>
      </w:pBdr>
      <w:tabs>
        <w:tab w:val="center" w:leader="none" w:pos="4680"/>
        <w:tab w:val="right" w:leader="none" w:pos="9360"/>
      </w:tabs>
      <w:rPr>
        <w:color w:val="006269"/>
      </w:rPr>
    </w:pPr>
    <w:r w:rsidDel="00000000" w:rsidR="00000000" w:rsidRPr="00000000">
      <w:rPr>
        <w:rtl w:val="0"/>
      </w:rPr>
    </w:r>
  </w:p>
  <w:p w:rsidR="00000000" w:rsidDel="00000000" w:rsidP="00000000" w:rsidRDefault="00000000" w:rsidRPr="00000000" w14:paraId="00000124">
    <w:pPr>
      <w:widowControl w:val="0"/>
      <w:jc w:val="center"/>
      <w:rPr>
        <w:i w:val="1"/>
        <w:color w:val="006269"/>
        <w:sz w:val="20"/>
        <w:szCs w:val="20"/>
      </w:rPr>
    </w:pPr>
    <w:r w:rsidDel="00000000" w:rsidR="00000000" w:rsidRPr="00000000">
      <w:rPr>
        <w:b w:val="1"/>
        <w:i w:val="1"/>
        <w:color w:val="008080"/>
        <w:sz w:val="20"/>
        <w:szCs w:val="20"/>
        <w:rtl w:val="0"/>
      </w:rPr>
      <w:t xml:space="preserve">Topic Nomination Template for Minor Inclusions Track for Drugs and Vaccines Listed in the Philippine National Formulary</w:t>
    </w:r>
    <w:r w:rsidDel="00000000" w:rsidR="00000000" w:rsidRPr="00000000">
      <w:rPr>
        <w:rtl w:val="0"/>
      </w:rPr>
    </w:r>
  </w:p>
  <w:p w:rsidR="00000000" w:rsidDel="00000000" w:rsidP="00000000" w:rsidRDefault="00000000" w:rsidRPr="00000000" w14:paraId="00000125">
    <w:pPr>
      <w:widowControl w:val="0"/>
      <w:jc w:val="center"/>
      <w:rPr>
        <w:color w:val="29737b"/>
      </w:rPr>
    </w:pPr>
    <w:r w:rsidDel="00000000" w:rsidR="00000000" w:rsidRPr="00000000">
      <w:rPr>
        <w:i w:val="1"/>
        <w:color w:val="008080"/>
        <w:sz w:val="20"/>
        <w:szCs w:val="20"/>
        <w:rtl w:val="0"/>
      </w:rPr>
      <w:t xml:space="preserve">Page </w:t>
    </w:r>
    <w:r w:rsidDel="00000000" w:rsidR="00000000" w:rsidRPr="00000000">
      <w:rPr>
        <w:i w:val="1"/>
        <w:color w:val="00808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widowControl w:val="0"/>
      <w:jc w:val="center"/>
      <w:rPr>
        <w:i w:val="1"/>
        <w:color w:val="006269"/>
        <w:sz w:val="20"/>
        <w:szCs w:val="20"/>
      </w:rPr>
    </w:pPr>
    <w:r w:rsidDel="00000000" w:rsidR="00000000" w:rsidRPr="00000000">
      <w:rPr>
        <w:b w:val="1"/>
        <w:i w:val="1"/>
        <w:color w:val="008080"/>
        <w:sz w:val="20"/>
        <w:szCs w:val="20"/>
        <w:rtl w:val="0"/>
      </w:rPr>
      <w:t xml:space="preserve">Topic Nomination Template for Minor Inclusions Track for Drugs and Vaccines Listed in the Philippine National Formulary (ver as of 30 April 2024)</w:t>
    </w:r>
    <w:r w:rsidDel="00000000" w:rsidR="00000000" w:rsidRPr="00000000">
      <w:rPr>
        <w:rtl w:val="0"/>
      </w:rPr>
    </w:r>
  </w:p>
  <w:p w:rsidR="00000000" w:rsidDel="00000000" w:rsidP="00000000" w:rsidRDefault="00000000" w:rsidRPr="00000000" w14:paraId="00000127">
    <w:pPr>
      <w:widowControl w:val="0"/>
      <w:jc w:val="center"/>
      <w:rPr/>
    </w:pPr>
    <w:r w:rsidDel="00000000" w:rsidR="00000000" w:rsidRPr="00000000">
      <w:rPr>
        <w:i w:val="1"/>
        <w:color w:val="008080"/>
        <w:sz w:val="20"/>
        <w:szCs w:val="20"/>
        <w:rtl w:val="0"/>
      </w:rPr>
      <w:t xml:space="preserve">Page </w:t>
    </w:r>
    <w:r w:rsidDel="00000000" w:rsidR="00000000" w:rsidRPr="00000000">
      <w:rPr>
        <w:i w:val="1"/>
        <w:color w:val="00808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680"/>
        <w:tab w:val="right" w:leader="none" w:pos="9360"/>
      </w:tabs>
      <w:rPr>
        <w:color w:val="0062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mo" w:cs="Arimo" w:eastAsia="Arimo" w:hAnsi="Arimo"/>
        <w:color w:val="00626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142"/>
    </w:pPr>
    <w:rPr>
      <w:b w:val="1"/>
      <w:color w:val="006269"/>
      <w:sz w:val="40"/>
      <w:szCs w:val="40"/>
    </w:rPr>
  </w:style>
  <w:style w:type="paragraph" w:styleId="Heading2">
    <w:name w:val="heading 2"/>
    <w:basedOn w:val="Normal"/>
    <w:next w:val="Normal"/>
    <w:pPr/>
    <w:rPr>
      <w:b w:val="1"/>
      <w:color w:val="ffffff"/>
      <w:sz w:val="36"/>
      <w:szCs w:val="36"/>
    </w:rPr>
  </w:style>
  <w:style w:type="paragraph" w:styleId="Heading3">
    <w:name w:val="heading 3"/>
    <w:basedOn w:val="Normal"/>
    <w:next w:val="Normal"/>
    <w:pPr>
      <w:spacing w:after="200" w:lineRule="auto"/>
    </w:pPr>
    <w:rPr>
      <w:b w:val="1"/>
      <w:color w:val="006269"/>
    </w:rPr>
  </w:style>
  <w:style w:type="paragraph" w:styleId="Heading4">
    <w:name w:val="heading 4"/>
    <w:basedOn w:val="Normal"/>
    <w:next w:val="Normal"/>
    <w:pPr/>
    <w:rPr>
      <w:b w:val="1"/>
      <w:color w:val="006269"/>
    </w:rPr>
  </w:style>
  <w:style w:type="paragraph" w:styleId="Heading5">
    <w:name w:val="heading 5"/>
    <w:basedOn w:val="Normal"/>
    <w:next w:val="Normal"/>
    <w:pPr/>
    <w:rPr>
      <w:b w:val="1"/>
      <w:color w:val="006269"/>
    </w:rPr>
  </w:style>
  <w:style w:type="paragraph" w:styleId="Heading6">
    <w:name w:val="heading 6"/>
    <w:basedOn w:val="Normal"/>
    <w:next w:val="Normal"/>
    <w:pPr>
      <w:jc w:val="center"/>
    </w:pPr>
    <w:rPr>
      <w:b w:val="1"/>
      <w:color w:val="006269"/>
    </w:rPr>
  </w:style>
  <w:style w:type="paragraph" w:styleId="Title">
    <w:name w:val="Title"/>
    <w:basedOn w:val="Normal"/>
    <w:next w:val="Normal"/>
    <w:pPr>
      <w:jc w:val="center"/>
    </w:pPr>
    <w:rPr>
      <w:b w:val="1"/>
      <w:color w:val="00626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142"/>
    </w:pPr>
    <w:rPr>
      <w:b w:val="1"/>
      <w:color w:val="006269"/>
      <w:sz w:val="40"/>
      <w:szCs w:val="40"/>
    </w:rPr>
  </w:style>
  <w:style w:type="paragraph" w:styleId="Heading2">
    <w:name w:val="heading 2"/>
    <w:basedOn w:val="Normal"/>
    <w:next w:val="Normal"/>
    <w:pPr/>
    <w:rPr>
      <w:b w:val="1"/>
      <w:color w:val="ffffff"/>
      <w:sz w:val="36"/>
      <w:szCs w:val="36"/>
    </w:rPr>
  </w:style>
  <w:style w:type="paragraph" w:styleId="Heading3">
    <w:name w:val="heading 3"/>
    <w:basedOn w:val="Normal"/>
    <w:next w:val="Normal"/>
    <w:pPr>
      <w:spacing w:after="200" w:lineRule="auto"/>
    </w:pPr>
    <w:rPr>
      <w:b w:val="1"/>
      <w:color w:val="006269"/>
    </w:rPr>
  </w:style>
  <w:style w:type="paragraph" w:styleId="Heading4">
    <w:name w:val="heading 4"/>
    <w:basedOn w:val="Normal"/>
    <w:next w:val="Normal"/>
    <w:pPr/>
    <w:rPr>
      <w:b w:val="1"/>
      <w:color w:val="006269"/>
    </w:rPr>
  </w:style>
  <w:style w:type="paragraph" w:styleId="Heading5">
    <w:name w:val="heading 5"/>
    <w:basedOn w:val="Normal"/>
    <w:next w:val="Normal"/>
    <w:pPr/>
    <w:rPr>
      <w:b w:val="1"/>
      <w:color w:val="006269"/>
    </w:rPr>
  </w:style>
  <w:style w:type="paragraph" w:styleId="Heading6">
    <w:name w:val="heading 6"/>
    <w:basedOn w:val="Normal"/>
    <w:next w:val="Normal"/>
    <w:pPr>
      <w:jc w:val="center"/>
    </w:pPr>
    <w:rPr>
      <w:b w:val="1"/>
      <w:color w:val="006269"/>
    </w:rPr>
  </w:style>
  <w:style w:type="paragraph" w:styleId="Title">
    <w:name w:val="Title"/>
    <w:basedOn w:val="Normal"/>
    <w:next w:val="Normal"/>
    <w:pPr>
      <w:jc w:val="center"/>
    </w:pPr>
    <w:rPr>
      <w:b w:val="1"/>
      <w:color w:val="00626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142"/>
    </w:pPr>
    <w:rPr>
      <w:b w:val="1"/>
      <w:color w:val="006269"/>
      <w:sz w:val="40"/>
      <w:szCs w:val="40"/>
    </w:rPr>
  </w:style>
  <w:style w:type="paragraph" w:styleId="Heading2">
    <w:name w:val="heading 2"/>
    <w:basedOn w:val="Normal"/>
    <w:next w:val="Normal"/>
    <w:pPr/>
    <w:rPr>
      <w:b w:val="1"/>
      <w:color w:val="ffffff"/>
      <w:sz w:val="36"/>
      <w:szCs w:val="36"/>
    </w:rPr>
  </w:style>
  <w:style w:type="paragraph" w:styleId="Heading3">
    <w:name w:val="heading 3"/>
    <w:basedOn w:val="Normal"/>
    <w:next w:val="Normal"/>
    <w:pPr>
      <w:spacing w:after="200" w:lineRule="auto"/>
      <w:ind w:left="142" w:firstLine="0"/>
    </w:pPr>
    <w:rPr>
      <w:b w:val="1"/>
      <w:color w:val="006269"/>
      <w:sz w:val="40"/>
      <w:szCs w:val="40"/>
    </w:rPr>
  </w:style>
  <w:style w:type="paragraph" w:styleId="Heading4">
    <w:name w:val="heading 4"/>
    <w:basedOn w:val="Normal"/>
    <w:next w:val="Normal"/>
    <w:pPr/>
    <w:rPr>
      <w:b w:val="1"/>
      <w:color w:val="006269"/>
    </w:rPr>
  </w:style>
  <w:style w:type="paragraph" w:styleId="Heading5">
    <w:name w:val="heading 5"/>
    <w:basedOn w:val="Normal"/>
    <w:next w:val="Normal"/>
    <w:pPr>
      <w:tabs>
        <w:tab w:val="left" w:leader="none" w:pos="8635.800000000001"/>
      </w:tabs>
      <w:spacing w:before="76" w:lineRule="auto"/>
      <w:ind w:left="720" w:hanging="360"/>
    </w:pPr>
    <w:rPr>
      <w:b w:val="1"/>
      <w:color w:val="ffffff"/>
      <w:sz w:val="36"/>
      <w:szCs w:val="36"/>
      <w:shd w:fill="00858e" w:val="clear"/>
    </w:rPr>
  </w:style>
  <w:style w:type="paragraph" w:styleId="Heading6">
    <w:name w:val="heading 6"/>
    <w:basedOn w:val="Normal"/>
    <w:next w:val="Normal"/>
    <w:pPr>
      <w:jc w:val="center"/>
    </w:pPr>
    <w:rPr>
      <w:b w:val="1"/>
      <w:color w:val="006269"/>
    </w:rPr>
  </w:style>
  <w:style w:type="paragraph" w:styleId="Title">
    <w:name w:val="Title"/>
    <w:basedOn w:val="Normal"/>
    <w:next w:val="Normal"/>
    <w:pPr>
      <w:jc w:val="center"/>
    </w:pPr>
    <w:rPr>
      <w:b w:val="1"/>
      <w:color w:val="00626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142"/>
    </w:pPr>
    <w:rPr>
      <w:b w:val="1"/>
      <w:color w:val="006269"/>
      <w:sz w:val="40"/>
      <w:szCs w:val="40"/>
    </w:rPr>
  </w:style>
  <w:style w:type="paragraph" w:styleId="Heading2">
    <w:name w:val="heading 2"/>
    <w:basedOn w:val="Normal"/>
    <w:next w:val="Normal"/>
    <w:pPr/>
    <w:rPr>
      <w:b w:val="1"/>
      <w:color w:val="ffffff"/>
      <w:sz w:val="36"/>
      <w:szCs w:val="36"/>
    </w:rPr>
  </w:style>
  <w:style w:type="paragraph" w:styleId="Heading3">
    <w:name w:val="heading 3"/>
    <w:basedOn w:val="Normal"/>
    <w:next w:val="Normal"/>
    <w:pPr>
      <w:spacing w:after="200" w:lineRule="auto"/>
    </w:pPr>
    <w:rPr>
      <w:b w:val="1"/>
      <w:color w:val="006269"/>
    </w:rPr>
  </w:style>
  <w:style w:type="paragraph" w:styleId="Heading4">
    <w:name w:val="heading 4"/>
    <w:basedOn w:val="Normal"/>
    <w:next w:val="Normal"/>
    <w:pPr/>
    <w:rPr>
      <w:b w:val="1"/>
      <w:color w:val="006269"/>
    </w:rPr>
  </w:style>
  <w:style w:type="paragraph" w:styleId="Heading5">
    <w:name w:val="heading 5"/>
    <w:basedOn w:val="Normal"/>
    <w:next w:val="Normal"/>
    <w:pPr/>
    <w:rPr>
      <w:b w:val="1"/>
      <w:color w:val="006269"/>
    </w:rPr>
  </w:style>
  <w:style w:type="paragraph" w:styleId="Heading6">
    <w:name w:val="heading 6"/>
    <w:basedOn w:val="Normal"/>
    <w:next w:val="Normal"/>
    <w:pPr>
      <w:jc w:val="center"/>
    </w:pPr>
    <w:rPr>
      <w:b w:val="1"/>
      <w:color w:val="006269"/>
    </w:rPr>
  </w:style>
  <w:style w:type="paragraph" w:styleId="Title">
    <w:name w:val="Title"/>
    <w:basedOn w:val="Normal"/>
    <w:next w:val="Normal"/>
    <w:pPr>
      <w:jc w:val="center"/>
    </w:pPr>
    <w:rPr>
      <w:b w:val="1"/>
      <w:color w:val="006269"/>
      <w:sz w:val="48"/>
      <w:szCs w:val="48"/>
    </w:rPr>
  </w:style>
  <w:style w:type="paragraph" w:styleId="Normal" w:default="1">
    <w:name w:val="Normal"/>
    <w:qFormat w:val="1"/>
    <w:rsid w:val="00C02105"/>
  </w:style>
  <w:style w:type="paragraph" w:styleId="Heading1">
    <w:name w:val="heading 1"/>
    <w:basedOn w:val="Normal"/>
    <w:next w:val="Normal"/>
    <w:link w:val="Heading1Char"/>
    <w:uiPriority w:val="9"/>
    <w:qFormat w:val="1"/>
    <w:rsid w:val="0072413C"/>
    <w:pPr>
      <w:spacing w:after="200"/>
      <w:ind w:left="142"/>
      <w:outlineLvl w:val="0"/>
    </w:pPr>
    <w:rPr>
      <w:b w:val="1"/>
      <w:bCs w:val="1"/>
      <w:color w:val="006269"/>
      <w:sz w:val="40"/>
      <w:szCs w:val="40"/>
    </w:rPr>
  </w:style>
  <w:style w:type="paragraph" w:styleId="Heading2">
    <w:name w:val="heading 2"/>
    <w:basedOn w:val="Normal"/>
    <w:next w:val="Normal"/>
    <w:link w:val="Heading2Char"/>
    <w:uiPriority w:val="9"/>
    <w:unhideWhenUsed w:val="1"/>
    <w:qFormat w:val="1"/>
    <w:rsid w:val="0072413C"/>
    <w:pPr>
      <w:outlineLvl w:val="1"/>
    </w:pPr>
    <w:rPr>
      <w:b w:val="1"/>
      <w:bCs w:val="1"/>
      <w:color w:val="ffffff" w:themeColor="background1"/>
      <w:sz w:val="36"/>
      <w:szCs w:val="36"/>
    </w:rPr>
  </w:style>
  <w:style w:type="paragraph" w:styleId="Heading3">
    <w:name w:val="heading 3"/>
    <w:basedOn w:val="Normal"/>
    <w:next w:val="Normal"/>
    <w:link w:val="Heading3Char"/>
    <w:uiPriority w:val="9"/>
    <w:unhideWhenUsed w:val="1"/>
    <w:qFormat w:val="1"/>
    <w:rsid w:val="0072413C"/>
    <w:pPr>
      <w:spacing w:after="200"/>
      <w:outlineLvl w:val="2"/>
    </w:pPr>
    <w:rPr>
      <w:b w:val="1"/>
      <w:bCs w:val="1"/>
      <w:color w:val="006269"/>
    </w:rPr>
  </w:style>
  <w:style w:type="paragraph" w:styleId="Heading4">
    <w:name w:val="heading 4"/>
    <w:basedOn w:val="Normal"/>
    <w:next w:val="Normal"/>
    <w:link w:val="Heading4Char"/>
    <w:uiPriority w:val="9"/>
    <w:unhideWhenUsed w:val="1"/>
    <w:qFormat w:val="1"/>
    <w:rsid w:val="00C55194"/>
    <w:pPr>
      <w:outlineLvl w:val="3"/>
    </w:pPr>
    <w:rPr>
      <w:b w:val="1"/>
      <w:bCs w:val="1"/>
      <w:color w:val="006269"/>
    </w:rPr>
  </w:style>
  <w:style w:type="paragraph" w:styleId="Heading5">
    <w:name w:val="heading 5"/>
    <w:basedOn w:val="NormalTeal"/>
    <w:next w:val="Normal"/>
    <w:link w:val="Heading5Char"/>
    <w:uiPriority w:val="9"/>
    <w:unhideWhenUsed w:val="1"/>
    <w:qFormat w:val="1"/>
    <w:rsid w:val="00C55194"/>
    <w:pPr>
      <w:outlineLvl w:val="4"/>
    </w:pPr>
    <w:rPr>
      <w:b w:val="1"/>
      <w:bCs w:val="1"/>
    </w:rPr>
  </w:style>
  <w:style w:type="paragraph" w:styleId="Heading6">
    <w:name w:val="heading 6"/>
    <w:basedOn w:val="NormalTeal"/>
    <w:next w:val="Normal"/>
    <w:link w:val="Heading6Char"/>
    <w:uiPriority w:val="9"/>
    <w:unhideWhenUsed w:val="1"/>
    <w:qFormat w:val="1"/>
    <w:rsid w:val="0004425F"/>
    <w:pPr>
      <w:jc w:val="center"/>
      <w:outlineLvl w:val="5"/>
    </w:pPr>
    <w:rPr>
      <w:b w:val="1"/>
      <w:bCs w:val="1"/>
    </w:rPr>
  </w:style>
  <w:style w:type="paragraph" w:styleId="Heading7">
    <w:name w:val="heading 7"/>
    <w:basedOn w:val="NormalTeal"/>
    <w:next w:val="Normal"/>
    <w:link w:val="Heading7Char"/>
    <w:uiPriority w:val="9"/>
    <w:unhideWhenUsed w:val="1"/>
    <w:qFormat w:val="1"/>
    <w:rsid w:val="0004425F"/>
    <w:pPr>
      <w:ind w:left="360"/>
      <w:outlineLvl w:val="6"/>
    </w:pPr>
    <w:rPr>
      <w:i w:val="1"/>
      <w:iCs w:val="1"/>
      <w:sz w:val="18"/>
      <w:szCs w:val="18"/>
      <w:lang w:val="en-PH"/>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2413C"/>
    <w:pPr>
      <w:jc w:val="center"/>
    </w:pPr>
    <w:rPr>
      <w:b w:val="1"/>
      <w:bCs w:val="1"/>
      <w:color w:val="006269"/>
      <w:sz w:val="48"/>
      <w:szCs w:val="48"/>
    </w:rPr>
  </w:style>
  <w:style w:type="paragraph" w:styleId="ListParagraph">
    <w:name w:val="List Paragraph"/>
    <w:basedOn w:val="Normal"/>
    <w:uiPriority w:val="34"/>
    <w:qFormat w:val="1"/>
    <w:rsid w:val="00C02105"/>
    <w:pPr>
      <w:ind w:left="720"/>
      <w:contextualSpacing w:val="1"/>
    </w:pPr>
  </w:style>
  <w:style w:type="paragraph" w:styleId="Header">
    <w:name w:val="header"/>
    <w:basedOn w:val="Normal"/>
    <w:link w:val="HeaderChar"/>
    <w:uiPriority w:val="99"/>
    <w:unhideWhenUsed w:val="1"/>
    <w:rsid w:val="00C02105"/>
    <w:pPr>
      <w:tabs>
        <w:tab w:val="center" w:pos="4680"/>
        <w:tab w:val="right" w:pos="9360"/>
      </w:tabs>
    </w:pPr>
  </w:style>
  <w:style w:type="character" w:styleId="HeaderChar" w:customStyle="1">
    <w:name w:val="Header Char"/>
    <w:basedOn w:val="DefaultParagraphFont"/>
    <w:link w:val="Header"/>
    <w:uiPriority w:val="99"/>
    <w:rsid w:val="00C02105"/>
    <w:rPr>
      <w:rFonts w:ascii="Arial" w:cs="Arial" w:hAnsi="Arial"/>
      <w:sz w:val="22"/>
      <w:szCs w:val="22"/>
      <w:lang w:val="en-US"/>
    </w:rPr>
  </w:style>
  <w:style w:type="paragraph" w:styleId="Footer">
    <w:name w:val="footer"/>
    <w:basedOn w:val="Normal"/>
    <w:link w:val="FooterChar"/>
    <w:uiPriority w:val="99"/>
    <w:unhideWhenUsed w:val="1"/>
    <w:rsid w:val="00C02105"/>
    <w:pPr>
      <w:tabs>
        <w:tab w:val="center" w:pos="4680"/>
        <w:tab w:val="right" w:pos="9360"/>
      </w:tabs>
    </w:pPr>
  </w:style>
  <w:style w:type="character" w:styleId="FooterChar" w:customStyle="1">
    <w:name w:val="Footer Char"/>
    <w:basedOn w:val="DefaultParagraphFont"/>
    <w:link w:val="Footer"/>
    <w:uiPriority w:val="99"/>
    <w:rsid w:val="00C02105"/>
    <w:rPr>
      <w:rFonts w:ascii="Arial" w:cs="Arial" w:hAnsi="Arial"/>
      <w:sz w:val="22"/>
      <w:szCs w:val="22"/>
      <w:lang w:val="en-US"/>
    </w:rPr>
  </w:style>
  <w:style w:type="table" w:styleId="TableGrid">
    <w:name w:val="Table Grid"/>
    <w:basedOn w:val="TableNormal"/>
    <w:uiPriority w:val="39"/>
    <w:rsid w:val="00C021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uiPriority w:val="10"/>
    <w:rsid w:val="0072413C"/>
    <w:rPr>
      <w:rFonts w:ascii="Arial" w:cs="Arial" w:hAnsi="Arial"/>
      <w:b w:val="1"/>
      <w:bCs w:val="1"/>
      <w:color w:val="006269"/>
      <w:sz w:val="48"/>
      <w:szCs w:val="48"/>
      <w:lang w:val="en-US"/>
    </w:rPr>
  </w:style>
  <w:style w:type="character" w:styleId="Heading1Char" w:customStyle="1">
    <w:name w:val="Heading 1 Char"/>
    <w:basedOn w:val="DefaultParagraphFont"/>
    <w:link w:val="Heading1"/>
    <w:uiPriority w:val="9"/>
    <w:rsid w:val="0072413C"/>
    <w:rPr>
      <w:rFonts w:ascii="Arial" w:cs="Arial" w:hAnsi="Arial"/>
      <w:b w:val="1"/>
      <w:bCs w:val="1"/>
      <w:color w:val="006269"/>
      <w:sz w:val="40"/>
      <w:szCs w:val="40"/>
      <w:lang w:val="en-US"/>
    </w:rPr>
  </w:style>
  <w:style w:type="character" w:styleId="Heading2Char" w:customStyle="1">
    <w:name w:val="Heading 2 Char"/>
    <w:basedOn w:val="DefaultParagraphFont"/>
    <w:link w:val="Heading2"/>
    <w:uiPriority w:val="9"/>
    <w:rsid w:val="0072413C"/>
    <w:rPr>
      <w:rFonts w:ascii="Arial" w:cs="Arial" w:hAnsi="Arial"/>
      <w:b w:val="1"/>
      <w:bCs w:val="1"/>
      <w:color w:val="ffffff" w:themeColor="background1"/>
      <w:sz w:val="36"/>
      <w:szCs w:val="36"/>
      <w:lang w:val="en-US"/>
    </w:rPr>
  </w:style>
  <w:style w:type="paragraph" w:styleId="NormalTeal" w:customStyle="1">
    <w:name w:val="Normal Teal"/>
    <w:basedOn w:val="Normal"/>
    <w:qFormat w:val="1"/>
    <w:rsid w:val="0072413C"/>
    <w:rPr>
      <w:color w:val="006269"/>
    </w:rPr>
  </w:style>
  <w:style w:type="character" w:styleId="Heading3Char" w:customStyle="1">
    <w:name w:val="Heading 3 Char"/>
    <w:basedOn w:val="DefaultParagraphFont"/>
    <w:link w:val="Heading3"/>
    <w:uiPriority w:val="9"/>
    <w:rsid w:val="0072413C"/>
    <w:rPr>
      <w:rFonts w:ascii="Arial" w:cs="Arial" w:hAnsi="Arial"/>
      <w:b w:val="1"/>
      <w:bCs w:val="1"/>
      <w:color w:val="006269"/>
      <w:sz w:val="22"/>
      <w:szCs w:val="22"/>
      <w:lang w:val="en-US"/>
    </w:rPr>
  </w:style>
  <w:style w:type="character" w:styleId="Heading4Char" w:customStyle="1">
    <w:name w:val="Heading 4 Char"/>
    <w:basedOn w:val="DefaultParagraphFont"/>
    <w:link w:val="Heading4"/>
    <w:uiPriority w:val="9"/>
    <w:rsid w:val="00C55194"/>
    <w:rPr>
      <w:rFonts w:ascii="Arial" w:cs="Arial" w:hAnsi="Arial"/>
      <w:b w:val="1"/>
      <w:bCs w:val="1"/>
      <w:color w:val="006269"/>
      <w:sz w:val="22"/>
      <w:szCs w:val="22"/>
      <w:lang w:val="en-US"/>
    </w:rPr>
  </w:style>
  <w:style w:type="character" w:styleId="Heading5Char" w:customStyle="1">
    <w:name w:val="Heading 5 Char"/>
    <w:basedOn w:val="DefaultParagraphFont"/>
    <w:link w:val="Heading5"/>
    <w:uiPriority w:val="9"/>
    <w:rsid w:val="00C55194"/>
    <w:rPr>
      <w:rFonts w:ascii="Arial" w:cs="Arial" w:hAnsi="Arial"/>
      <w:b w:val="1"/>
      <w:bCs w:val="1"/>
      <w:color w:val="006269"/>
      <w:sz w:val="22"/>
      <w:szCs w:val="22"/>
      <w:lang w:val="en-US"/>
    </w:rPr>
  </w:style>
  <w:style w:type="character" w:styleId="Heading6Char" w:customStyle="1">
    <w:name w:val="Heading 6 Char"/>
    <w:basedOn w:val="DefaultParagraphFont"/>
    <w:link w:val="Heading6"/>
    <w:uiPriority w:val="9"/>
    <w:rsid w:val="0004425F"/>
    <w:rPr>
      <w:rFonts w:ascii="Arial" w:cs="Arial" w:hAnsi="Arial"/>
      <w:b w:val="1"/>
      <w:bCs w:val="1"/>
      <w:color w:val="006269"/>
      <w:sz w:val="22"/>
      <w:szCs w:val="22"/>
      <w:lang w:val="en-US"/>
    </w:rPr>
  </w:style>
  <w:style w:type="character" w:styleId="Heading7Char" w:customStyle="1">
    <w:name w:val="Heading 7 Char"/>
    <w:basedOn w:val="DefaultParagraphFont"/>
    <w:link w:val="Heading7"/>
    <w:uiPriority w:val="9"/>
    <w:rsid w:val="0004425F"/>
    <w:rPr>
      <w:rFonts w:ascii="Arial" w:cs="Arial" w:hAnsi="Arial"/>
      <w:i w:val="1"/>
      <w:iCs w:val="1"/>
      <w:color w:val="006269"/>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8.0" w:type="dxa"/>
        <w:bottom w:w="108.0" w:type="dxa"/>
      </w:tblCellMar>
    </w:tblPr>
  </w:style>
  <w:style w:type="table" w:styleId="a1" w:customStyle="1">
    <w:basedOn w:val="TableNormal"/>
    <w:tblPr>
      <w:tblStyleRowBandSize w:val="1"/>
      <w:tblStyleColBandSize w:val="1"/>
      <w:tblCellMar>
        <w:top w:w="108.0" w:type="dxa"/>
        <w:bottom w:w="108.0" w:type="dxa"/>
      </w:tblCellMar>
    </w:tblPr>
  </w:style>
  <w:style w:type="table" w:styleId="a2" w:customStyle="1">
    <w:basedOn w:val="TableNormal"/>
    <w:tblPr>
      <w:tblStyleRowBandSize w:val="1"/>
      <w:tblStyleColBandSize w:val="1"/>
      <w:tblCellMar>
        <w:top w:w="108.0" w:type="dxa"/>
        <w:bottom w:w="108.0" w:type="dxa"/>
      </w:tblCellMar>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8.0" w:type="dxa"/>
        <w:bottom w:w="108.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top w:w="108.0" w:type="dxa"/>
        <w:bottom w:w="108.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top w:w="108.0" w:type="dxa"/>
        <w:bottom w:w="108.0" w:type="dxa"/>
      </w:tblCellMar>
    </w:tblPr>
  </w:style>
  <w:style w:type="table" w:styleId="a9" w:customStyle="1">
    <w:basedOn w:val="TableNormal"/>
    <w:tblPr>
      <w:tblStyleRowBandSize w:val="1"/>
      <w:tblStyleColBandSize w:val="1"/>
      <w:tblCellMar>
        <w:top w:w="108.0" w:type="dxa"/>
        <w:bottom w:w="108.0" w:type="dxa"/>
      </w:tblCellMar>
    </w:tblPr>
  </w:style>
  <w:style w:type="table" w:styleId="aa" w:customStyle="1">
    <w:basedOn w:val="TableNormal"/>
    <w:tblPr>
      <w:tblStyleRowBandSize w:val="1"/>
      <w:tblStyleColBandSize w:val="1"/>
      <w:tblCellMar>
        <w:top w:w="108.0" w:type="dxa"/>
        <w:bottom w:w="108.0" w:type="dxa"/>
      </w:tblCellMar>
    </w:tblPr>
  </w:style>
  <w:style w:type="table" w:styleId="ab" w:customStyle="1">
    <w:basedOn w:val="TableNormal"/>
    <w:tblPr>
      <w:tblStyleRowBandSize w:val="1"/>
      <w:tblStyleColBandSize w:val="1"/>
      <w:tblCellMar>
        <w:top w:w="108.0" w:type="dxa"/>
        <w:bottom w:w="108.0" w:type="dxa"/>
      </w:tblCellMar>
    </w:tblPr>
  </w:style>
  <w:style w:type="table" w:styleId="ac" w:customStyle="1">
    <w:basedOn w:val="TableNormal"/>
    <w:tblPr>
      <w:tblStyleRowBandSize w:val="1"/>
      <w:tblStyleColBandSize w:val="1"/>
      <w:tblCellMar>
        <w:top w:w="108.0" w:type="dxa"/>
        <w:bottom w:w="108.0" w:type="dxa"/>
      </w:tblCellMar>
    </w:tblPr>
  </w:style>
  <w:style w:type="table" w:styleId="ad" w:customStyle="1">
    <w:basedOn w:val="TableNormal"/>
    <w:tblPr>
      <w:tblStyleRowBandSize w:val="1"/>
      <w:tblStyleColBandSize w:val="1"/>
      <w:tblCellMar>
        <w:top w:w="108.0" w:type="dxa"/>
        <w:bottom w:w="108.0" w:type="dxa"/>
      </w:tblCellMar>
    </w:tblPr>
  </w:style>
  <w:style w:type="table" w:styleId="ae" w:customStyle="1">
    <w:basedOn w:val="TableNormal"/>
    <w:tblPr>
      <w:tblStyleRowBandSize w:val="1"/>
      <w:tblStyleColBandSize w:val="1"/>
      <w:tblCellMar>
        <w:top w:w="108.0" w:type="dxa"/>
        <w:bottom w:w="108.0" w:type="dxa"/>
      </w:tblCellMar>
    </w:tblPr>
  </w:style>
  <w:style w:type="table" w:styleId="af" w:customStyle="1">
    <w:basedOn w:val="TableNormal"/>
    <w:tblPr>
      <w:tblStyleRowBandSize w:val="1"/>
      <w:tblStyleColBandSize w:val="1"/>
      <w:tblCellMar>
        <w:top w:w="108.0" w:type="dxa"/>
        <w:bottom w:w="108.0" w:type="dxa"/>
      </w:tblCellMar>
    </w:tblPr>
  </w:style>
  <w:style w:type="table" w:styleId="af0" w:customStyle="1">
    <w:basedOn w:val="TableNormal"/>
    <w:tblPr>
      <w:tblStyleRowBandSize w:val="1"/>
      <w:tblStyleColBandSize w:val="1"/>
      <w:tblCellMar>
        <w:top w:w="108.0" w:type="dxa"/>
        <w:bottom w:w="108.0" w:type="dxa"/>
      </w:tblCellMar>
    </w:tblPr>
  </w:style>
  <w:style w:type="table" w:styleId="af1" w:customStyle="1">
    <w:basedOn w:val="TableNormal"/>
    <w:tblPr>
      <w:tblStyleRowBandSize w:val="1"/>
      <w:tblStyleColBandSize w:val="1"/>
      <w:tblCellMar>
        <w:top w:w="108.0" w:type="dxa"/>
        <w:bottom w:w="108.0" w:type="dxa"/>
      </w:tblCellMar>
    </w:tblPr>
  </w:style>
  <w:style w:type="table" w:styleId="af2" w:customStyle="1">
    <w:basedOn w:val="TableNormal"/>
    <w:tblPr>
      <w:tblStyleRowBandSize w:val="1"/>
      <w:tblStyleColBandSize w:val="1"/>
      <w:tblCellMar>
        <w:top w:w="108.0" w:type="dxa"/>
        <w:bottom w:w="108.0" w:type="dxa"/>
      </w:tblCellMar>
    </w:tblPr>
  </w:style>
  <w:style w:type="table" w:styleId="af3" w:customStyle="1">
    <w:basedOn w:val="TableNormal"/>
    <w:tblPr>
      <w:tblStyleRowBandSize w:val="1"/>
      <w:tblStyleColBandSize w:val="1"/>
      <w:tblCellMar>
        <w:top w:w="108.0" w:type="dxa"/>
        <w:bottom w:w="108.0" w:type="dxa"/>
      </w:tblCellMar>
    </w:tblPr>
  </w:style>
  <w:style w:type="table" w:styleId="af4" w:customStyle="1">
    <w:basedOn w:val="TableNormal"/>
    <w:tblPr>
      <w:tblStyleRowBandSize w:val="1"/>
      <w:tblStyleColBandSize w:val="1"/>
      <w:tblCellMar>
        <w:top w:w="108.0" w:type="dxa"/>
        <w:bottom w:w="108.0" w:type="dxa"/>
      </w:tblCellMar>
    </w:tblPr>
  </w:style>
  <w:style w:type="table" w:styleId="af5" w:customStyle="1">
    <w:basedOn w:val="TableNormal"/>
    <w:tblPr>
      <w:tblStyleRowBandSize w:val="1"/>
      <w:tblStyleColBandSize w:val="1"/>
      <w:tblCellMar>
        <w:top w:w="108.0" w:type="dxa"/>
        <w:bottom w:w="108.0" w:type="dxa"/>
      </w:tblCellMar>
    </w:tblPr>
  </w:style>
  <w:style w:type="table" w:styleId="af6" w:customStyle="1">
    <w:basedOn w:val="TableNormal"/>
    <w:tblPr>
      <w:tblStyleRowBandSize w:val="1"/>
      <w:tblStyleColBandSize w:val="1"/>
      <w:tblCellMar>
        <w:top w:w="108.0" w:type="dxa"/>
        <w:bottom w:w="108.0" w:type="dxa"/>
      </w:tblCellMar>
    </w:tblPr>
  </w:style>
  <w:style w:type="table" w:styleId="af7" w:customStyle="1">
    <w:basedOn w:val="TableNormal"/>
    <w:tblPr>
      <w:tblStyleRowBandSize w:val="1"/>
      <w:tblStyleColBandSize w:val="1"/>
      <w:tblCellMar>
        <w:top w:w="108.0" w:type="dxa"/>
        <w:bottom w:w="108.0" w:type="dxa"/>
      </w:tblCellMar>
    </w:tblPr>
  </w:style>
  <w:style w:type="table" w:styleId="af8" w:customStyle="1">
    <w:basedOn w:val="TableNormal"/>
    <w:tblPr>
      <w:tblStyleRowBandSize w:val="1"/>
      <w:tblStyleColBandSize w:val="1"/>
      <w:tblCellMar>
        <w:top w:w="108.0" w:type="dxa"/>
        <w:bottom w:w="108.0" w:type="dxa"/>
      </w:tblCellMar>
    </w:tblPr>
  </w:style>
  <w:style w:type="table" w:styleId="af9" w:customStyle="1">
    <w:basedOn w:val="TableNormal"/>
    <w:tblPr>
      <w:tblStyleRowBandSize w:val="1"/>
      <w:tblStyleColBandSize w:val="1"/>
      <w:tblCellMar>
        <w:top w:w="108.0" w:type="dxa"/>
        <w:bottom w:w="108.0" w:type="dxa"/>
      </w:tblCellMar>
    </w:tblPr>
  </w:style>
  <w:style w:type="table" w:styleId="afa" w:customStyle="1">
    <w:basedOn w:val="TableNormal"/>
    <w:tblPr>
      <w:tblStyleRowBandSize w:val="1"/>
      <w:tblStyleColBandSize w:val="1"/>
      <w:tblCellMar>
        <w:top w:w="108.0" w:type="dxa"/>
        <w:bottom w:w="108.0" w:type="dxa"/>
      </w:tblCellMar>
    </w:tblPr>
  </w:style>
  <w:style w:type="table" w:styleId="afb" w:customStyle="1">
    <w:basedOn w:val="TableNormal"/>
    <w:tblPr>
      <w:tblStyleRowBandSize w:val="1"/>
      <w:tblStyleColBandSize w:val="1"/>
      <w:tblCellMar>
        <w:top w:w="108.0" w:type="dxa"/>
        <w:bottom w:w="108.0" w:type="dxa"/>
      </w:tblCellMar>
    </w:tblPr>
  </w:style>
  <w:style w:type="table" w:styleId="afc" w:customStyle="1">
    <w:basedOn w:val="TableNormal"/>
    <w:tblPr>
      <w:tblStyleRowBandSize w:val="1"/>
      <w:tblStyleColBandSize w:val="1"/>
      <w:tblCellMar>
        <w:top w:w="108.0" w:type="dxa"/>
        <w:bottom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108.0" w:type="dxa"/>
        <w:left w:w="108.0" w:type="dxa"/>
        <w:bottom w:w="108.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108.0" w:type="dxa"/>
        <w:left w:w="108.0" w:type="dxa"/>
        <w:bottom w:w="108.0" w:type="dxa"/>
        <w:right w:w="108.0" w:type="dxa"/>
      </w:tblCellMar>
    </w:tblPr>
  </w:style>
  <w:style w:type="table" w:styleId="Table5">
    <w:basedOn w:val="TableNormal"/>
    <w:tblPr>
      <w:tblStyleRowBandSize w:val="1"/>
      <w:tblStyleColBandSize w:val="1"/>
      <w:tblCellMar>
        <w:top w:w="108.0" w:type="dxa"/>
        <w:left w:w="108.0" w:type="dxa"/>
        <w:bottom w:w="108.0" w:type="dxa"/>
        <w:right w:w="108.0" w:type="dxa"/>
      </w:tblCellMar>
    </w:tblPr>
  </w:style>
  <w:style w:type="table" w:styleId="Table6">
    <w:basedOn w:val="TableNormal"/>
    <w:tblPr>
      <w:tblStyleRowBandSize w:val="1"/>
      <w:tblStyleColBandSize w:val="1"/>
      <w:tblCellMar>
        <w:top w:w="108.0" w:type="dxa"/>
        <w:left w:w="108.0" w:type="dxa"/>
        <w:bottom w:w="108.0" w:type="dxa"/>
        <w:right w:w="108.0" w:type="dxa"/>
      </w:tblCellMar>
    </w:tblPr>
  </w:style>
  <w:style w:type="table" w:styleId="Table7">
    <w:basedOn w:val="TableNormal"/>
    <w:tblPr>
      <w:tblStyleRowBandSize w:val="1"/>
      <w:tblStyleColBandSize w:val="1"/>
      <w:tblCellMar>
        <w:top w:w="108.0" w:type="dxa"/>
        <w:left w:w="108.0" w:type="dxa"/>
        <w:bottom w:w="108.0" w:type="dxa"/>
        <w:right w:w="108.0" w:type="dxa"/>
      </w:tblCellMar>
    </w:tblPr>
  </w:style>
  <w:style w:type="table" w:styleId="Table8">
    <w:basedOn w:val="TableNormal"/>
    <w:tblPr>
      <w:tblStyleRowBandSize w:val="1"/>
      <w:tblStyleColBandSize w:val="1"/>
      <w:tblCellMar>
        <w:top w:w="108.0" w:type="dxa"/>
        <w:left w:w="108.0" w:type="dxa"/>
        <w:bottom w:w="108.0" w:type="dxa"/>
        <w:right w:w="108.0" w:type="dxa"/>
      </w:tblCellMar>
    </w:tblPr>
  </w:style>
  <w:style w:type="table" w:styleId="Table9">
    <w:basedOn w:val="TableNormal"/>
    <w:tblPr>
      <w:tblStyleRowBandSize w:val="1"/>
      <w:tblStyleColBandSize w:val="1"/>
      <w:tblCellMar>
        <w:top w:w="108.0" w:type="dxa"/>
        <w:left w:w="108.0" w:type="dxa"/>
        <w:bottom w:w="108.0" w:type="dxa"/>
        <w:right w:w="108.0" w:type="dxa"/>
      </w:tblCellMar>
    </w:tblPr>
  </w:style>
  <w:style w:type="table" w:styleId="Table10">
    <w:basedOn w:val="TableNormal"/>
    <w:tblPr>
      <w:tblStyleRowBandSize w:val="1"/>
      <w:tblStyleColBandSize w:val="1"/>
      <w:tblCellMar>
        <w:top w:w="108.0" w:type="dxa"/>
        <w:left w:w="108.0" w:type="dxa"/>
        <w:bottom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8.0" w:type="dxa"/>
        <w:left w:w="108.0" w:type="dxa"/>
        <w:bottom w:w="108.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108.0" w:type="dxa"/>
        <w:left w:w="108.0" w:type="dxa"/>
        <w:bottom w:w="108.0" w:type="dxa"/>
        <w:right w:w="108.0" w:type="dxa"/>
      </w:tblCellMar>
    </w:tblPr>
  </w:style>
  <w:style w:type="table" w:styleId="Table5">
    <w:basedOn w:val="TableNormal"/>
    <w:tblPr>
      <w:tblStyleRowBandSize w:val="1"/>
      <w:tblStyleColBandSize w:val="1"/>
      <w:tblCellMar>
        <w:top w:w="108.0" w:type="dxa"/>
        <w:left w:w="108.0" w:type="dxa"/>
        <w:bottom w:w="108.0" w:type="dxa"/>
        <w:right w:w="108.0" w:type="dxa"/>
      </w:tblCellMar>
    </w:tblPr>
  </w:style>
  <w:style w:type="table" w:styleId="Table6">
    <w:basedOn w:val="TableNormal"/>
    <w:tblPr>
      <w:tblStyleRowBandSize w:val="1"/>
      <w:tblStyleColBandSize w:val="1"/>
      <w:tblCellMar>
        <w:top w:w="108.0" w:type="dxa"/>
        <w:left w:w="108.0" w:type="dxa"/>
        <w:bottom w:w="108.0" w:type="dxa"/>
        <w:right w:w="108.0" w:type="dxa"/>
      </w:tblCellMar>
    </w:tblPr>
  </w:style>
  <w:style w:type="table" w:styleId="Table7">
    <w:basedOn w:val="TableNormal"/>
    <w:tblPr>
      <w:tblStyleRowBandSize w:val="1"/>
      <w:tblStyleColBandSize w:val="1"/>
      <w:tblCellMar>
        <w:top w:w="108.0" w:type="dxa"/>
        <w:left w:w="108.0" w:type="dxa"/>
        <w:bottom w:w="108.0" w:type="dxa"/>
        <w:right w:w="108.0" w:type="dxa"/>
      </w:tblCellMar>
    </w:tblPr>
  </w:style>
  <w:style w:type="table" w:styleId="Table8">
    <w:basedOn w:val="TableNormal"/>
    <w:tblPr>
      <w:tblStyleRowBandSize w:val="1"/>
      <w:tblStyleColBandSize w:val="1"/>
      <w:tblCellMar>
        <w:top w:w="108.0" w:type="dxa"/>
        <w:left w:w="108.0" w:type="dxa"/>
        <w:bottom w:w="108.0" w:type="dxa"/>
        <w:right w:w="108.0" w:type="dxa"/>
      </w:tblCellMar>
    </w:tblPr>
  </w:style>
  <w:style w:type="table" w:styleId="Table9">
    <w:basedOn w:val="TableNormal"/>
    <w:tblPr>
      <w:tblStyleRowBandSize w:val="1"/>
      <w:tblStyleColBandSize w:val="1"/>
      <w:tblCellMar>
        <w:top w:w="108.0" w:type="dxa"/>
        <w:left w:w="108.0" w:type="dxa"/>
        <w:bottom w:w="108.0" w:type="dxa"/>
        <w:right w:w="108.0" w:type="dxa"/>
      </w:tblCellMar>
    </w:tblPr>
  </w:style>
  <w:style w:type="table" w:styleId="Table10">
    <w:basedOn w:val="TableNormal"/>
    <w:tblPr>
      <w:tblStyleRowBandSize w:val="1"/>
      <w:tblStyleColBandSize w:val="1"/>
      <w:tblCellMar>
        <w:top w:w="108.0" w:type="dxa"/>
        <w:left w:w="108.0" w:type="dxa"/>
        <w:bottom w:w="108.0" w:type="dxa"/>
        <w:right w:w="108.0" w:type="dxa"/>
      </w:tblCellMar>
    </w:tblPr>
  </w:style>
  <w:style w:type="table" w:styleId="Table11">
    <w:basedOn w:val="TableNormal"/>
    <w:tblPr>
      <w:tblStyleRowBandSize w:val="1"/>
      <w:tblStyleColBandSize w:val="1"/>
      <w:tblCellMar>
        <w:top w:w="108.0" w:type="dxa"/>
        <w:left w:w="108.0" w:type="dxa"/>
        <w:bottom w:w="108.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eader" Target="header2.xml"/><Relationship Id="rId10" Type="http://schemas.openxmlformats.org/officeDocument/2006/relationships/hyperlink" Target="mailto:htanominations@dost.gov.ph" TargetMode="External"/><Relationship Id="rId21"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ta@doh.gov.ph" TargetMode="External"/><Relationship Id="rId15" Type="http://schemas.openxmlformats.org/officeDocument/2006/relationships/image" Target="media/image2.png"/><Relationship Id="rId14" Type="http://schemas.openxmlformats.org/officeDocument/2006/relationships/footer" Target="footer1.xml"/><Relationship Id="rId17" Type="http://schemas.openxmlformats.org/officeDocument/2006/relationships/image" Target="media/image4.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hyperlink" Target="mailto:htanominations@dost.gov.ph"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0wpltDmsi1N00Dz5CJQLTHSBQ==">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2023-01-06T06:08:00Z</dcterms:created>
  <dc:creator>CJ Peradilla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50d1b26d0dd379576d7485cfdcd4fbd041bbe022afa61e8378f06e30f0511147</vt:lpwstr>
  </property>
</Properties>
</file>